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C1" w:rsidRPr="005A1497" w:rsidRDefault="00711FC1" w:rsidP="00711FC1">
      <w:pPr>
        <w:pStyle w:val="Frspaiere"/>
        <w:jc w:val="both"/>
        <w:rPr>
          <w:rFonts w:ascii="Times New Roman" w:hAnsi="Times New Roman"/>
          <w:iCs/>
          <w:sz w:val="24"/>
          <w:szCs w:val="24"/>
        </w:rPr>
      </w:pPr>
      <w:r w:rsidRPr="005A1497">
        <w:rPr>
          <w:rFonts w:ascii="Times New Roman" w:hAnsi="Times New Roman"/>
          <w:iCs/>
          <w:sz w:val="24"/>
          <w:szCs w:val="24"/>
        </w:rPr>
        <w:t>OPERATOR ECONOMIC</w:t>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p>
    <w:p w:rsidR="00711FC1" w:rsidRPr="005A1497" w:rsidRDefault="00711FC1" w:rsidP="00711FC1">
      <w:pPr>
        <w:pStyle w:val="Frspaiere"/>
        <w:jc w:val="both"/>
        <w:rPr>
          <w:rFonts w:ascii="Times New Roman" w:hAnsi="Times New Roman"/>
          <w:sz w:val="24"/>
          <w:szCs w:val="24"/>
        </w:rPr>
      </w:pPr>
      <w:r w:rsidRPr="005A1497">
        <w:rPr>
          <w:rFonts w:ascii="Times New Roman" w:hAnsi="Times New Roman"/>
          <w:sz w:val="24"/>
          <w:szCs w:val="24"/>
        </w:rPr>
        <w:t xml:space="preserve"> ............................................</w:t>
      </w:r>
    </w:p>
    <w:p w:rsidR="00711FC1" w:rsidRPr="005A1497" w:rsidRDefault="00711FC1" w:rsidP="00711FC1">
      <w:pPr>
        <w:rPr>
          <w:bCs/>
          <w:iCs/>
        </w:rPr>
      </w:pPr>
      <w:r w:rsidRPr="005A1497">
        <w:rPr>
          <w:bCs/>
          <w:iCs/>
        </w:rPr>
        <w:t xml:space="preserve">     (denumirea/numele)</w:t>
      </w:r>
    </w:p>
    <w:p w:rsidR="00711FC1" w:rsidRPr="005A1497" w:rsidRDefault="00711FC1" w:rsidP="00711FC1">
      <w:pPr>
        <w:rPr>
          <w:rFonts w:eastAsia="Andale Sans UI"/>
          <w:b/>
          <w:kern w:val="1"/>
        </w:rPr>
      </w:pPr>
    </w:p>
    <w:p w:rsidR="00711FC1" w:rsidRPr="005A1497" w:rsidRDefault="00711FC1" w:rsidP="00711FC1">
      <w:pPr>
        <w:jc w:val="center"/>
        <w:rPr>
          <w:rFonts w:eastAsia="Calibri"/>
          <w:i/>
          <w:iCs/>
        </w:rPr>
      </w:pPr>
      <w:r w:rsidRPr="005A1497">
        <w:rPr>
          <w:rFonts w:eastAsia="Andale Sans UI"/>
          <w:b/>
          <w:kern w:val="1"/>
        </w:rPr>
        <w:t xml:space="preserve">DECLARAȚIE </w:t>
      </w:r>
      <w:r w:rsidRPr="005A1497">
        <w:rPr>
          <w:rFonts w:eastAsia="Andale Sans UI"/>
          <w:b/>
          <w:kern w:val="1"/>
        </w:rPr>
        <w:br/>
        <w:t>PRIVIND NEÎNCADRAREA ÎN SITUAȚIILE PREVĂZUT</w:t>
      </w:r>
      <w:bookmarkStart w:id="0" w:name="_GoBack"/>
      <w:bookmarkEnd w:id="0"/>
      <w:r w:rsidRPr="005A1497">
        <w:rPr>
          <w:rFonts w:eastAsia="Andale Sans UI"/>
          <w:b/>
          <w:kern w:val="1"/>
        </w:rPr>
        <w:t>E</w:t>
      </w:r>
    </w:p>
    <w:p w:rsidR="00711FC1" w:rsidRPr="005A1497" w:rsidRDefault="00711FC1" w:rsidP="00711FC1">
      <w:pPr>
        <w:keepNext/>
        <w:widowControl w:val="0"/>
        <w:suppressAutoHyphens/>
        <w:jc w:val="center"/>
        <w:outlineLvl w:val="0"/>
        <w:rPr>
          <w:rFonts w:eastAsia="Andale Sans UI"/>
          <w:b/>
          <w:kern w:val="1"/>
        </w:rPr>
      </w:pPr>
      <w:r w:rsidRPr="005A1497">
        <w:rPr>
          <w:rFonts w:eastAsia="Andale Sans UI"/>
          <w:b/>
          <w:kern w:val="1"/>
        </w:rPr>
        <w:t>LA  ART. 165 ȘI 167 DIN LEGEA 98/2016</w:t>
      </w:r>
    </w:p>
    <w:p w:rsidR="00711FC1" w:rsidRPr="005A1497" w:rsidRDefault="00711FC1" w:rsidP="00711FC1">
      <w:pPr>
        <w:widowControl w:val="0"/>
        <w:suppressAutoHyphens/>
        <w:rPr>
          <w:rFonts w:eastAsia="Andale Sans UI"/>
          <w:kern w:val="1"/>
          <w:lang w:val="it-IT"/>
        </w:rPr>
      </w:pPr>
      <w:r w:rsidRPr="005A1497">
        <w:rPr>
          <w:rFonts w:eastAsia="Andale Sans UI"/>
          <w:kern w:val="1"/>
        </w:rPr>
        <w:t xml:space="preserve"> </w:t>
      </w:r>
    </w:p>
    <w:p w:rsidR="00711FC1" w:rsidRPr="005A1497" w:rsidRDefault="00711FC1" w:rsidP="00711FC1">
      <w:pPr>
        <w:tabs>
          <w:tab w:val="left" w:pos="6345"/>
        </w:tabs>
        <w:jc w:val="both"/>
      </w:pPr>
    </w:p>
    <w:p w:rsidR="00711FC1" w:rsidRPr="005A1497" w:rsidRDefault="00711FC1" w:rsidP="00711FC1">
      <w:pPr>
        <w:pStyle w:val="Frspaiere"/>
        <w:ind w:firstLine="284"/>
        <w:jc w:val="both"/>
        <w:rPr>
          <w:rFonts w:ascii="Times New Roman" w:hAnsi="Times New Roman"/>
          <w:sz w:val="24"/>
          <w:szCs w:val="24"/>
        </w:rPr>
      </w:pPr>
      <w:r w:rsidRPr="005A1497">
        <w:rPr>
          <w:rFonts w:ascii="Times New Roman" w:hAnsi="Times New Roman"/>
          <w:sz w:val="24"/>
          <w:szCs w:val="24"/>
        </w:rPr>
        <w:t xml:space="preserve">Subsemnatul .........., reprezentant împuternicit al ................., </w:t>
      </w:r>
      <w:r w:rsidRPr="005A1497">
        <w:rPr>
          <w:rFonts w:ascii="Times New Roman" w:hAnsi="Times New Roman"/>
          <w:i/>
          <w:sz w:val="24"/>
          <w:szCs w:val="24"/>
        </w:rPr>
        <w:t xml:space="preserve">(denumirea/numele și sediul/adresa operatorului economic) </w:t>
      </w:r>
      <w:r w:rsidRPr="005A1497">
        <w:rPr>
          <w:rFonts w:ascii="Times New Roman" w:hAnsi="Times New Roman"/>
          <w:sz w:val="24"/>
          <w:szCs w:val="24"/>
        </w:rPr>
        <w:t xml:space="preserve">în calitate de </w:t>
      </w:r>
      <w:r w:rsidRPr="005A1497">
        <w:rPr>
          <w:rFonts w:ascii="Times New Roman" w:hAnsi="Times New Roman"/>
          <w:i/>
          <w:sz w:val="24"/>
          <w:szCs w:val="24"/>
        </w:rPr>
        <w:t xml:space="preserve">.......... (candidat/ofertant/ofertant asociat/terț susținător al candidatului/ofertantului) </w:t>
      </w:r>
      <w:r w:rsidRPr="005A1497">
        <w:rPr>
          <w:rFonts w:ascii="Times New Roman" w:hAnsi="Times New Roman"/>
          <w:sz w:val="24"/>
          <w:szCs w:val="24"/>
        </w:rPr>
        <w:t xml:space="preserve"> la procedura de </w:t>
      </w:r>
      <w:r w:rsidRPr="005A1497">
        <w:rPr>
          <w:rFonts w:ascii="Times New Roman" w:hAnsi="Times New Roman"/>
          <w:b/>
          <w:sz w:val="24"/>
          <w:szCs w:val="24"/>
        </w:rPr>
        <w:t>..............</w:t>
      </w:r>
      <w:r w:rsidRPr="005A1497">
        <w:rPr>
          <w:rFonts w:ascii="Times New Roman" w:hAnsi="Times New Roman"/>
          <w:sz w:val="24"/>
          <w:szCs w:val="24"/>
        </w:rPr>
        <w:t xml:space="preserve"> pentru achiziția de </w:t>
      </w:r>
      <w:r w:rsidRPr="005A1497">
        <w:rPr>
          <w:rFonts w:ascii="Times New Roman" w:hAnsi="Times New Roman"/>
          <w:b/>
          <w:sz w:val="24"/>
          <w:szCs w:val="24"/>
        </w:rPr>
        <w:t>...............</w:t>
      </w:r>
      <w:r w:rsidRPr="005A1497">
        <w:rPr>
          <w:rFonts w:ascii="Times New Roman" w:hAnsi="Times New Roman"/>
          <w:sz w:val="24"/>
          <w:szCs w:val="24"/>
        </w:rPr>
        <w:t xml:space="preserve">, la data de </w:t>
      </w:r>
      <w:r w:rsidRPr="005A1497">
        <w:rPr>
          <w:rFonts w:ascii="Times New Roman" w:hAnsi="Times New Roman"/>
          <w:b/>
          <w:sz w:val="24"/>
          <w:szCs w:val="24"/>
        </w:rPr>
        <w:t>.............</w:t>
      </w:r>
      <w:r w:rsidRPr="005A1497">
        <w:rPr>
          <w:rFonts w:ascii="Times New Roman" w:hAnsi="Times New Roman"/>
          <w:sz w:val="24"/>
          <w:szCs w:val="24"/>
        </w:rPr>
        <w:t xml:space="preserve"> organizată de ȘCOALA NAȚIONALĂ DE GERFIERI, declar pe proprie răspundere că:</w:t>
      </w:r>
    </w:p>
    <w:p w:rsidR="00711FC1" w:rsidRPr="005A1497" w:rsidRDefault="00711FC1" w:rsidP="00711FC1">
      <w:pPr>
        <w:widowControl w:val="0"/>
        <w:suppressAutoHyphens/>
        <w:jc w:val="both"/>
        <w:rPr>
          <w:rFonts w:eastAsia="Andale Sans UI"/>
          <w:b/>
          <w:kern w:val="1"/>
        </w:rPr>
      </w:pPr>
    </w:p>
    <w:p w:rsidR="00711FC1" w:rsidRPr="005A1497" w:rsidRDefault="00711FC1" w:rsidP="00711FC1">
      <w:pPr>
        <w:numPr>
          <w:ilvl w:val="0"/>
          <w:numId w:val="36"/>
        </w:numPr>
        <w:jc w:val="both"/>
        <w:rPr>
          <w:b/>
          <w:color w:val="000000"/>
        </w:rPr>
      </w:pPr>
      <w:r w:rsidRPr="005A1497">
        <w:rPr>
          <w:b/>
          <w:bCs/>
          <w:color w:val="000000"/>
        </w:rPr>
        <w:t xml:space="preserve">Nu ne-am </w:t>
      </w:r>
      <w:r w:rsidRPr="005A1497">
        <w:rPr>
          <w:b/>
          <w:color w:val="000000"/>
        </w:rPr>
        <w:t>încălcat obligațiile privind plata impozitelor, taxelor sau a contribuțiilor la bugetul general consolidat așa cum aceste obligații sunt definite de art. 165, alin. (1) și art. 166, alin. (2) din Legea 98/2016. </w:t>
      </w:r>
    </w:p>
    <w:p w:rsidR="00711FC1" w:rsidRPr="006E60D3" w:rsidRDefault="00711FC1" w:rsidP="00711FC1">
      <w:pPr>
        <w:pStyle w:val="Listparagraf"/>
        <w:numPr>
          <w:ilvl w:val="0"/>
          <w:numId w:val="36"/>
        </w:numPr>
        <w:spacing w:after="0" w:line="240" w:lineRule="auto"/>
        <w:jc w:val="both"/>
        <w:rPr>
          <w:rFonts w:ascii="Times New Roman" w:hAnsi="Times New Roman"/>
          <w:b/>
          <w:color w:val="000000"/>
          <w:sz w:val="24"/>
          <w:szCs w:val="24"/>
        </w:rPr>
      </w:pPr>
      <w:r w:rsidRPr="006E60D3">
        <w:rPr>
          <w:rFonts w:ascii="Times New Roman" w:hAnsi="Times New Roman"/>
          <w:b/>
          <w:bCs/>
          <w:color w:val="000000"/>
          <w:sz w:val="24"/>
          <w:szCs w:val="24"/>
        </w:rPr>
        <w:t xml:space="preserve">Nu ne aflăm </w:t>
      </w:r>
      <w:r w:rsidRPr="006E60D3">
        <w:rPr>
          <w:rFonts w:ascii="Times New Roman" w:hAnsi="Times New Roman"/>
          <w:b/>
          <w:color w:val="000000"/>
          <w:sz w:val="24"/>
          <w:szCs w:val="24"/>
        </w:rPr>
        <w:t>în oricare dintre următoarele situații prevăzute de art. 167, alin (1) din Legea 98/2016, respectiv: </w:t>
      </w:r>
    </w:p>
    <w:p w:rsidR="00711FC1" w:rsidRPr="006E60D3" w:rsidRDefault="00711FC1" w:rsidP="00711FC1">
      <w:pPr>
        <w:pStyle w:val="Listparagraf"/>
        <w:ind w:left="644"/>
        <w:rPr>
          <w:rFonts w:ascii="Times New Roman" w:hAnsi="Times New Roman"/>
          <w:b/>
          <w:color w:val="000000"/>
          <w:sz w:val="24"/>
          <w:szCs w:val="24"/>
        </w:rPr>
      </w:pPr>
    </w:p>
    <w:p w:rsidR="00711FC1" w:rsidRPr="005A1497" w:rsidRDefault="00711FC1" w:rsidP="00711FC1">
      <w:pPr>
        <w:numPr>
          <w:ilvl w:val="1"/>
          <w:numId w:val="37"/>
        </w:numPr>
        <w:ind w:left="284" w:hanging="284"/>
        <w:jc w:val="both"/>
        <w:rPr>
          <w:color w:val="000000"/>
        </w:rPr>
      </w:pPr>
      <w:r w:rsidRPr="005A1497">
        <w:rPr>
          <w:color w:val="000000"/>
        </w:rPr>
        <w:t>nu am încălcat obligațiile stabilite potrivit </w:t>
      </w:r>
      <w:r w:rsidRPr="005A1497">
        <w:t>art. 51</w:t>
      </w:r>
      <w:r w:rsidRPr="005A1497">
        <w:rPr>
          <w:color w:val="000000"/>
        </w:rPr>
        <w:t>, iar autoritatea contractantă poate demonstra acest lucru prin orice mijloc de probă adecvat, cum ar fi decizii ale autorităților competente prin care se constată încălcarea acestor obligații;</w:t>
      </w:r>
    </w:p>
    <w:p w:rsidR="00711FC1" w:rsidRPr="005A1497" w:rsidRDefault="00711FC1" w:rsidP="00711FC1">
      <w:pPr>
        <w:numPr>
          <w:ilvl w:val="1"/>
          <w:numId w:val="37"/>
        </w:numPr>
        <w:ind w:left="284" w:hanging="284"/>
        <w:jc w:val="both"/>
        <w:rPr>
          <w:color w:val="000000"/>
        </w:rPr>
      </w:pPr>
      <w:r w:rsidRPr="005A1497">
        <w:rPr>
          <w:color w:val="000000"/>
        </w:rPr>
        <w:t>nu ne aflăm în procedura insolvenței sau în lichidare, în supraveghere judiciară sau în încetarea activității; </w:t>
      </w:r>
    </w:p>
    <w:p w:rsidR="00711FC1" w:rsidRPr="005A1497" w:rsidRDefault="00711FC1" w:rsidP="00711FC1">
      <w:pPr>
        <w:numPr>
          <w:ilvl w:val="1"/>
          <w:numId w:val="37"/>
        </w:numPr>
        <w:ind w:left="284" w:hanging="284"/>
        <w:jc w:val="both"/>
        <w:rPr>
          <w:color w:val="000000"/>
        </w:rPr>
      </w:pPr>
      <w:r w:rsidRPr="005A1497">
        <w:rPr>
          <w:bCs/>
          <w:color w:val="000000"/>
        </w:rPr>
        <w:t>nu</w:t>
      </w:r>
      <w:r w:rsidRPr="005A1497">
        <w:rPr>
          <w:color w:val="000000"/>
        </w:rPr>
        <w:t> am comis o abatere profesională gravă care ne pune în discuție integritatea, iar autoritatea contractantă poate demonstra acest lucru prin orice mijloc de probă adecvat, cum ar fi o decizie a unei instanțe judecătoreşti sau a unei autorități administrative; </w:t>
      </w:r>
    </w:p>
    <w:p w:rsidR="00711FC1" w:rsidRPr="005A1497" w:rsidRDefault="00711FC1" w:rsidP="00711FC1">
      <w:pPr>
        <w:numPr>
          <w:ilvl w:val="1"/>
          <w:numId w:val="37"/>
        </w:numPr>
        <w:ind w:left="284" w:hanging="284"/>
        <w:jc w:val="both"/>
        <w:rPr>
          <w:color w:val="000000"/>
        </w:rPr>
      </w:pPr>
      <w:r w:rsidRPr="005A1497">
        <w:rPr>
          <w:color w:val="000000"/>
        </w:rPr>
        <w:t>nu am încheiat cu alți operatori economici acorduri care vizează denaturarea concurenței în cadrul sau în legătură cu procedura în cauză; </w:t>
      </w:r>
    </w:p>
    <w:p w:rsidR="00711FC1" w:rsidRPr="005A1497" w:rsidRDefault="00711FC1" w:rsidP="00711FC1">
      <w:pPr>
        <w:numPr>
          <w:ilvl w:val="1"/>
          <w:numId w:val="37"/>
        </w:numPr>
        <w:ind w:left="284" w:hanging="284"/>
        <w:jc w:val="both"/>
        <w:rPr>
          <w:color w:val="000000"/>
        </w:rPr>
      </w:pPr>
      <w:r w:rsidRPr="005A1497">
        <w:rPr>
          <w:color w:val="000000"/>
        </w:rPr>
        <w:t>nu ne aflăm într-o situație de conflict de interese în cadrul sau în legătură cu procedura în cauză;</w:t>
      </w:r>
    </w:p>
    <w:p w:rsidR="00711FC1" w:rsidRPr="005A1497" w:rsidRDefault="00711FC1" w:rsidP="00711FC1">
      <w:pPr>
        <w:numPr>
          <w:ilvl w:val="1"/>
          <w:numId w:val="37"/>
        </w:numPr>
        <w:ind w:left="284" w:hanging="284"/>
        <w:jc w:val="both"/>
        <w:rPr>
          <w:color w:val="000000"/>
        </w:rPr>
      </w:pPr>
      <w:r w:rsidRPr="005A1497">
        <w:rPr>
          <w:color w:val="000000"/>
        </w:rPr>
        <w:t> nu am participat anterioar la pregătirea procedurii de atribuire ceea ce a condus la o distorsionare a concurenței;</w:t>
      </w:r>
    </w:p>
    <w:p w:rsidR="00711FC1" w:rsidRPr="005A1497" w:rsidRDefault="00711FC1" w:rsidP="00711FC1">
      <w:pPr>
        <w:numPr>
          <w:ilvl w:val="1"/>
          <w:numId w:val="37"/>
        </w:numPr>
        <w:ind w:left="284" w:hanging="284"/>
        <w:jc w:val="both"/>
        <w:rPr>
          <w:color w:val="000000"/>
          <w:lang w:val="fr-FR"/>
        </w:rPr>
      </w:pPr>
      <w:r w:rsidRPr="005A1497">
        <w:rPr>
          <w:color w:val="000000"/>
          <w:lang w:val="fr-FR"/>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711FC1" w:rsidRPr="005A1497" w:rsidRDefault="00711FC1" w:rsidP="00711FC1">
      <w:pPr>
        <w:numPr>
          <w:ilvl w:val="1"/>
          <w:numId w:val="37"/>
        </w:numPr>
        <w:ind w:left="284" w:hanging="284"/>
        <w:jc w:val="both"/>
        <w:rPr>
          <w:color w:val="000000"/>
          <w:lang w:val="fr-FR"/>
        </w:rPr>
      </w:pPr>
      <w:r w:rsidRPr="005A1497">
        <w:rPr>
          <w:color w:val="000000"/>
          <w:lang w:val="fr-FR"/>
        </w:rPr>
        <w:t>nu ne facem vinovați de declarații false în conținutul informațiilor transmise la solicitarea autorității contractante în scopul verificării absenței motivelor de excludere sau al îndeplinirii criteriilor de calificare şi selecție, am prezentat aceste informații sau suntem în măsură să prezentăm documentele justificative solicitate; </w:t>
      </w:r>
    </w:p>
    <w:p w:rsidR="00711FC1" w:rsidRPr="005A1497" w:rsidRDefault="00711FC1" w:rsidP="00711FC1">
      <w:pPr>
        <w:numPr>
          <w:ilvl w:val="1"/>
          <w:numId w:val="37"/>
        </w:numPr>
        <w:ind w:left="284" w:hanging="284"/>
        <w:jc w:val="both"/>
        <w:rPr>
          <w:color w:val="000000"/>
          <w:lang w:val="fr-FR"/>
        </w:rPr>
      </w:pPr>
      <w:r w:rsidRPr="005A1497">
        <w:rPr>
          <w:color w:val="000000"/>
          <w:lang w:val="fr-FR"/>
        </w:rPr>
        <w:t xml:space="preserve">nu am încercat să influențăm în mod nelegal procesul decizional al autorității contractante, să obținem informații confidențiale care ne-ar putea conferi avantaje nejustificate în cadrul procedurii de atribuire, nu am furnizat din neglijență informații eronate care pot avea o influență semnificativă asupra deciziilor autorității contractante privind excluderea din </w:t>
      </w:r>
      <w:r w:rsidRPr="005A1497">
        <w:rPr>
          <w:color w:val="000000"/>
          <w:lang w:val="fr-FR"/>
        </w:rPr>
        <w:lastRenderedPageBreak/>
        <w:t>procedura de atribuire a unui operator economic, selectarea acestuia sau atribuirea contractului de achiziție publică/acordului-cadru către respectivul operator economic. </w:t>
      </w:r>
    </w:p>
    <w:p w:rsidR="00711FC1" w:rsidRPr="005A1497" w:rsidRDefault="00711FC1" w:rsidP="00711FC1">
      <w:pPr>
        <w:jc w:val="both"/>
        <w:rPr>
          <w:rFonts w:eastAsia="Calibri"/>
          <w:lang w:val="fr-FR"/>
        </w:rPr>
      </w:pPr>
    </w:p>
    <w:p w:rsidR="00711FC1" w:rsidRPr="005A1497" w:rsidRDefault="00711FC1" w:rsidP="00711FC1">
      <w:pPr>
        <w:ind w:firstLine="284"/>
        <w:jc w:val="both"/>
        <w:rPr>
          <w:rFonts w:eastAsia="Calibri"/>
          <w:bCs/>
          <w:iCs/>
          <w:lang w:val="fr-FR"/>
        </w:rPr>
      </w:pPr>
      <w:r w:rsidRPr="005A1497">
        <w:rPr>
          <w:rFonts w:eastAsia="Calibri"/>
          <w:lang w:val="fr-FR"/>
        </w:rPr>
        <w:t xml:space="preserve">Totodată, declar că am luat la </w:t>
      </w:r>
      <w:r w:rsidRPr="005A1497">
        <w:rPr>
          <w:rFonts w:eastAsia="Calibri"/>
        </w:rPr>
        <w:t>cunoştință</w:t>
      </w:r>
      <w:r w:rsidRPr="005A1497">
        <w:rPr>
          <w:rFonts w:eastAsia="Calibri"/>
          <w:lang w:val="fr-FR"/>
        </w:rPr>
        <w:t xml:space="preserve"> de prevederile art. 326 - </w:t>
      </w:r>
      <w:r w:rsidRPr="005A1497">
        <w:rPr>
          <w:rFonts w:eastAsia="Calibri"/>
          <w:i/>
          <w:lang w:val="fr-FR"/>
        </w:rPr>
        <w:t>Falsul în Declarații</w:t>
      </w:r>
      <w:r w:rsidRPr="005A1497">
        <w:rPr>
          <w:rFonts w:eastAsia="Calibri"/>
          <w:lang w:val="fr-FR"/>
        </w:rPr>
        <w:t xml:space="preserve"> din Codul penal privind</w:t>
      </w:r>
      <w:r w:rsidRPr="005A1497">
        <w:rPr>
          <w:rFonts w:eastAsia="Calibri"/>
          <w:i/>
          <w:lang w:val="fr-FR"/>
        </w:rPr>
        <w:t>: Declararea necorespunzătoare a adevărului, făcută unei persoane dintre cele prevăzute în art. 175 sau unei unități în care aceasta îşi desfăşoară activitatea, în vederea producerii unei consecințe juridice, pentru sine sau pentru altul, atunci când, potrivit legii ori împrejurărilor, declarația făcută serveşte la producerea acelei consecințe, se pedepseşte cu închisoare de la 3 luni</w:t>
      </w:r>
      <w:r w:rsidRPr="005A1497">
        <w:rPr>
          <w:rFonts w:eastAsia="Calibri"/>
          <w:bCs/>
          <w:iCs/>
          <w:lang w:val="fr-FR"/>
        </w:rPr>
        <w:t xml:space="preserve"> </w:t>
      </w:r>
      <w:r w:rsidRPr="005A1497">
        <w:rPr>
          <w:rFonts w:eastAsia="Calibri"/>
          <w:i/>
          <w:lang w:val="fr-FR"/>
        </w:rPr>
        <w:t>la 2 ani sau cu amendă.</w:t>
      </w:r>
    </w:p>
    <w:p w:rsidR="00711FC1" w:rsidRPr="005A1497" w:rsidRDefault="00711FC1" w:rsidP="00711FC1">
      <w:pPr>
        <w:widowControl w:val="0"/>
        <w:suppressAutoHyphens/>
        <w:jc w:val="both"/>
        <w:rPr>
          <w:rFonts w:eastAsia="Andale Sans UI"/>
          <w:kern w:val="1"/>
          <w:lang w:val="fr-FR"/>
        </w:rPr>
      </w:pPr>
    </w:p>
    <w:p w:rsidR="00711FC1" w:rsidRPr="005A1497" w:rsidRDefault="00711FC1" w:rsidP="00711FC1">
      <w:pPr>
        <w:widowControl w:val="0"/>
        <w:suppressAutoHyphens/>
        <w:jc w:val="both"/>
        <w:rPr>
          <w:rFonts w:eastAsia="Andale Sans UI"/>
          <w:kern w:val="1"/>
          <w:lang w:val="es-ES"/>
        </w:rPr>
      </w:pPr>
      <w:r w:rsidRPr="005A1497">
        <w:rPr>
          <w:rFonts w:eastAsia="Andale Sans UI"/>
          <w:kern w:val="1"/>
          <w:lang w:val="es-ES"/>
        </w:rPr>
        <w:t>Data: ...../…../……</w:t>
      </w:r>
    </w:p>
    <w:p w:rsidR="00711FC1" w:rsidRPr="005A1497" w:rsidRDefault="00711FC1" w:rsidP="00711FC1">
      <w:pPr>
        <w:widowControl w:val="0"/>
        <w:suppressAutoHyphens/>
        <w:jc w:val="both"/>
        <w:rPr>
          <w:rFonts w:eastAsia="Andale Sans UI"/>
          <w:kern w:val="1"/>
          <w:lang w:val="es-ES"/>
        </w:rPr>
      </w:pPr>
      <w:r w:rsidRPr="005A1497">
        <w:rPr>
          <w:rFonts w:eastAsia="Andale Sans UI"/>
          <w:kern w:val="1"/>
          <w:lang w:val="es-ES"/>
        </w:rPr>
        <w:t>…………………………...., în calitate de ............................., legal autorizat să semnez oferta pentru şi în numele ................................................................................. .</w:t>
      </w:r>
    </w:p>
    <w:p w:rsidR="00711FC1" w:rsidRPr="005A1497" w:rsidRDefault="00711FC1" w:rsidP="00711FC1">
      <w:pPr>
        <w:widowControl w:val="0"/>
        <w:suppressAutoHyphens/>
        <w:jc w:val="both"/>
        <w:rPr>
          <w:rFonts w:eastAsia="Andale Sans UI"/>
          <w:i/>
          <w:kern w:val="1"/>
        </w:rPr>
      </w:pPr>
      <w:r w:rsidRPr="005A1497">
        <w:rPr>
          <w:rFonts w:eastAsia="Andale Sans UI"/>
          <w:kern w:val="1"/>
          <w:lang w:val="es-ES"/>
        </w:rPr>
        <w:t xml:space="preserve">                                                       </w:t>
      </w:r>
      <w:r w:rsidRPr="005A1497">
        <w:rPr>
          <w:rFonts w:eastAsia="Andale Sans UI"/>
          <w:i/>
          <w:kern w:val="1"/>
        </w:rPr>
        <w:t>(denumirea/numele operatorului economic)</w:t>
      </w:r>
    </w:p>
    <w:p w:rsidR="00711FC1" w:rsidRPr="005A1497" w:rsidRDefault="00711FC1" w:rsidP="00711FC1">
      <w:pPr>
        <w:widowControl w:val="0"/>
        <w:suppressAutoHyphens/>
        <w:jc w:val="both"/>
        <w:rPr>
          <w:rFonts w:eastAsia="Andale Sans UI"/>
          <w:i/>
          <w:kern w:val="1"/>
        </w:rPr>
      </w:pPr>
    </w:p>
    <w:p w:rsidR="00711FC1" w:rsidRPr="005A1497" w:rsidRDefault="00711FC1" w:rsidP="00711FC1">
      <w:pPr>
        <w:widowControl w:val="0"/>
        <w:suppressAutoHyphens/>
        <w:jc w:val="both"/>
        <w:rPr>
          <w:rFonts w:eastAsia="Andale Sans UI"/>
          <w:i/>
          <w:kern w:val="1"/>
        </w:rPr>
      </w:pPr>
    </w:p>
    <w:p w:rsidR="00711FC1" w:rsidRPr="005A1497" w:rsidRDefault="00711FC1" w:rsidP="00711FC1"/>
    <w:p w:rsidR="00711FC1" w:rsidRPr="005A1497" w:rsidRDefault="00711FC1" w:rsidP="00711FC1"/>
    <w:p w:rsidR="00711FC1" w:rsidRPr="005A1497" w:rsidRDefault="00711FC1" w:rsidP="00711FC1"/>
    <w:p w:rsidR="00A23AA6" w:rsidRPr="00711FC1" w:rsidRDefault="00A23AA6" w:rsidP="00711FC1"/>
    <w:sectPr w:rsidR="00A23AA6" w:rsidRPr="00711FC1" w:rsidSect="00F11223">
      <w:headerReference w:type="default" r:id="rId7"/>
      <w:footerReference w:type="default" r:id="rId8"/>
      <w:pgSz w:w="11906" w:h="16838" w:code="9"/>
      <w:pgMar w:top="1985" w:right="1260" w:bottom="1260" w:left="126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661" w:rsidRDefault="00EC0661">
      <w:r>
        <w:separator/>
      </w:r>
    </w:p>
  </w:endnote>
  <w:endnote w:type="continuationSeparator" w:id="0">
    <w:p w:rsidR="00EC0661" w:rsidRDefault="00EC06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VECO Office">
    <w:altName w:val="Times New Roman"/>
    <w:charset w:val="00"/>
    <w:family w:val="auto"/>
    <w:pitch w:val="variable"/>
    <w:sig w:usb0="800000AF" w:usb1="00000040" w:usb2="00000000" w:usb3="00000000" w:csb0="00000003" w:csb1="00000000"/>
  </w:font>
  <w:font w:name="Arial">
    <w:panose1 w:val="020B0604020202020204"/>
    <w:charset w:val="00"/>
    <w:family w:val="swiss"/>
    <w:pitch w:val="variable"/>
    <w:sig w:usb0="20002A87" w:usb1="00000000" w:usb2="00000000" w:usb3="00000000" w:csb0="000001FF" w:csb1="00000000"/>
  </w:font>
  <w:font w:name="DengXian">
    <w:altName w:val="等线"/>
    <w:charset w:val="86"/>
    <w:family w:val="modern"/>
    <w:pitch w:val="fixed"/>
    <w:sig w:usb0="00000001" w:usb1="080E0000" w:usb2="00000010" w:usb3="00000000" w:csb0="00040000"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A" w:rsidRPr="00C65AF9" w:rsidRDefault="00BE182A" w:rsidP="003C44C9">
    <w:pPr>
      <w:pBdr>
        <w:top w:val="thinThickSmallGap" w:sz="18" w:space="1" w:color="660066"/>
      </w:pBdr>
      <w:jc w:val="center"/>
      <w:rPr>
        <w:rFonts w:ascii="Arial" w:hAnsi="Arial" w:cs="Arial"/>
        <w:b/>
        <w:sz w:val="18"/>
        <w:szCs w:val="18"/>
      </w:rPr>
    </w:pPr>
    <w:r w:rsidRPr="00C65AF9">
      <w:rPr>
        <w:rFonts w:ascii="Arial" w:hAnsi="Arial" w:cs="Arial"/>
        <w:b/>
        <w:sz w:val="18"/>
        <w:szCs w:val="18"/>
      </w:rPr>
      <w:t>Bd. Regina Elisabeta</w:t>
    </w:r>
    <w:r>
      <w:rPr>
        <w:rFonts w:ascii="Arial" w:hAnsi="Arial" w:cs="Arial"/>
        <w:b/>
        <w:sz w:val="18"/>
        <w:szCs w:val="18"/>
      </w:rPr>
      <w:t>,</w:t>
    </w:r>
    <w:r w:rsidRPr="00C65AF9">
      <w:rPr>
        <w:rFonts w:ascii="Arial" w:hAnsi="Arial" w:cs="Arial"/>
        <w:b/>
        <w:sz w:val="18"/>
        <w:szCs w:val="18"/>
      </w:rPr>
      <w:t xml:space="preserve"> Nr.53, Sector 5, Bucureşti</w:t>
    </w:r>
  </w:p>
  <w:p w:rsidR="00BE182A" w:rsidRPr="00C65AF9" w:rsidRDefault="00BE182A" w:rsidP="00C65AF9">
    <w:pPr>
      <w:jc w:val="center"/>
      <w:rPr>
        <w:rFonts w:ascii="Arial" w:hAnsi="Arial" w:cs="Arial"/>
        <w:b/>
        <w:bCs/>
        <w:sz w:val="18"/>
        <w:szCs w:val="18"/>
      </w:rPr>
    </w:pPr>
    <w:r>
      <w:rPr>
        <w:rFonts w:ascii="Arial" w:hAnsi="Arial" w:cs="Arial"/>
        <w:b/>
        <w:bCs/>
        <w:sz w:val="18"/>
        <w:szCs w:val="18"/>
      </w:rPr>
      <w:t>Tel: +40 (21) 310.34.80;</w:t>
    </w:r>
    <w:r w:rsidRPr="00C65AF9">
      <w:rPr>
        <w:rFonts w:ascii="Arial" w:hAnsi="Arial" w:cs="Arial"/>
        <w:b/>
        <w:bCs/>
        <w:sz w:val="18"/>
        <w:szCs w:val="18"/>
      </w:rPr>
      <w:t xml:space="preserve"> +40 (21) 407.62.09</w:t>
    </w:r>
    <w:r>
      <w:rPr>
        <w:rFonts w:ascii="Arial" w:hAnsi="Arial" w:cs="Arial"/>
        <w:b/>
        <w:bCs/>
        <w:sz w:val="18"/>
        <w:szCs w:val="18"/>
      </w:rPr>
      <w:t xml:space="preserve"> </w:t>
    </w:r>
    <w:r w:rsidRPr="00C65AF9">
      <w:rPr>
        <w:rFonts w:ascii="Arial" w:hAnsi="Arial" w:cs="Arial"/>
        <w:b/>
        <w:bCs/>
        <w:sz w:val="18"/>
        <w:szCs w:val="18"/>
      </w:rPr>
      <w:t>Fax: +40 (21) 3</w:t>
    </w:r>
    <w:r>
      <w:rPr>
        <w:rFonts w:ascii="Arial" w:hAnsi="Arial" w:cs="Arial"/>
        <w:b/>
        <w:bCs/>
        <w:sz w:val="18"/>
        <w:szCs w:val="18"/>
      </w:rPr>
      <w:t>10</w:t>
    </w:r>
    <w:r w:rsidRPr="00C65AF9">
      <w:rPr>
        <w:rFonts w:ascii="Arial" w:hAnsi="Arial" w:cs="Arial"/>
        <w:b/>
        <w:bCs/>
        <w:sz w:val="18"/>
        <w:szCs w:val="18"/>
      </w:rPr>
      <w:t>.3</w:t>
    </w:r>
    <w:r>
      <w:rPr>
        <w:rFonts w:ascii="Arial" w:hAnsi="Arial" w:cs="Arial"/>
        <w:b/>
        <w:bCs/>
        <w:sz w:val="18"/>
        <w:szCs w:val="18"/>
      </w:rPr>
      <w:t>4</w:t>
    </w:r>
    <w:r w:rsidRPr="00C65AF9">
      <w:rPr>
        <w:rFonts w:ascii="Arial" w:hAnsi="Arial" w:cs="Arial"/>
        <w:b/>
        <w:bCs/>
        <w:sz w:val="18"/>
        <w:szCs w:val="18"/>
      </w:rPr>
      <w:t>.</w:t>
    </w:r>
    <w:r>
      <w:rPr>
        <w:rFonts w:ascii="Arial" w:hAnsi="Arial" w:cs="Arial"/>
        <w:b/>
        <w:bCs/>
        <w:sz w:val="18"/>
        <w:szCs w:val="18"/>
      </w:rPr>
      <w:t>80</w:t>
    </w:r>
    <w:r w:rsidRPr="00C65AF9">
      <w:rPr>
        <w:rFonts w:ascii="Arial" w:hAnsi="Arial" w:cs="Arial"/>
        <w:b/>
        <w:bCs/>
        <w:sz w:val="18"/>
        <w:szCs w:val="18"/>
      </w:rPr>
      <w:t>;</w:t>
    </w:r>
  </w:p>
  <w:p w:rsidR="00BE182A" w:rsidRDefault="00052D9B" w:rsidP="00C65AF9">
    <w:pPr>
      <w:jc w:val="center"/>
      <w:rPr>
        <w:rFonts w:ascii="Arial" w:hAnsi="Arial" w:cs="Arial"/>
        <w:b/>
        <w:bCs/>
        <w:sz w:val="18"/>
        <w:szCs w:val="18"/>
      </w:rPr>
    </w:pPr>
    <w:hyperlink r:id="rId1" w:history="1">
      <w:r w:rsidR="00BE182A" w:rsidRPr="00F652C4">
        <w:rPr>
          <w:rStyle w:val="Hyperlink"/>
          <w:rFonts w:ascii="Arial" w:hAnsi="Arial" w:cs="Arial"/>
          <w:b/>
          <w:bCs/>
          <w:sz w:val="18"/>
          <w:szCs w:val="18"/>
        </w:rPr>
        <w:t>www.grefieri.ro</w:t>
      </w:r>
    </w:hyperlink>
  </w:p>
  <w:p w:rsidR="00BE182A" w:rsidRPr="00C65AF9" w:rsidRDefault="00BE182A" w:rsidP="00C65AF9">
    <w:pPr>
      <w:jc w:val="center"/>
      <w:rPr>
        <w:rFonts w:ascii="Arial" w:hAnsi="Arial" w:cs="Arial"/>
        <w:b/>
        <w:sz w:val="18"/>
        <w:szCs w:val="18"/>
      </w:rPr>
    </w:pPr>
    <w:r>
      <w:rPr>
        <w:rFonts w:ascii="Arial" w:hAnsi="Arial" w:cs="Arial"/>
        <w:b/>
        <w:bCs/>
        <w:sz w:val="18"/>
        <w:szCs w:val="18"/>
      </w:rPr>
      <w:t>Operator de date cu caracter personal: nr. 6709</w:t>
    </w:r>
  </w:p>
  <w:p w:rsidR="00BE182A" w:rsidRPr="00C65AF9" w:rsidRDefault="00BE182A">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661" w:rsidRDefault="00EC0661">
      <w:r>
        <w:separator/>
      </w:r>
    </w:p>
  </w:footnote>
  <w:footnote w:type="continuationSeparator" w:id="0">
    <w:p w:rsidR="00EC0661" w:rsidRDefault="00EC06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A" w:rsidRDefault="00BE182A">
    <w:pPr>
      <w:pStyle w:val="Antet"/>
    </w:pPr>
    <w:r>
      <w:rPr>
        <w:noProof/>
        <w:lang w:val="en-US"/>
      </w:rPr>
      <w:drawing>
        <wp:anchor distT="0" distB="0" distL="114300" distR="114300" simplePos="0" relativeHeight="251657728" behindDoc="0" locked="0" layoutInCell="1" allowOverlap="1">
          <wp:simplePos x="0" y="0"/>
          <wp:positionH relativeFrom="column">
            <wp:posOffset>4533900</wp:posOffset>
          </wp:positionH>
          <wp:positionV relativeFrom="paragraph">
            <wp:posOffset>-142875</wp:posOffset>
          </wp:positionV>
          <wp:extent cx="1462405" cy="875352"/>
          <wp:effectExtent l="0" t="0" r="4445" b="1270"/>
          <wp:wrapNone/>
          <wp:docPr id="4" name="Imagine 4"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preferRelativeResize="0">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73263" cy="881851"/>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84B"/>
    <w:multiLevelType w:val="hybridMultilevel"/>
    <w:tmpl w:val="ADC86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87C8F"/>
    <w:multiLevelType w:val="hybridMultilevel"/>
    <w:tmpl w:val="9FC6EB6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nsid w:val="0EF6282F"/>
    <w:multiLevelType w:val="multilevel"/>
    <w:tmpl w:val="764A6384"/>
    <w:lvl w:ilvl="0">
      <w:start w:val="4"/>
      <w:numFmt w:val="decimal"/>
      <w:lvlText w:val="%1.0"/>
      <w:lvlJc w:val="left"/>
      <w:pPr>
        <w:ind w:left="540" w:hanging="540"/>
      </w:pPr>
      <w:rPr>
        <w:rFonts w:hint="default"/>
        <w:b/>
      </w:rPr>
    </w:lvl>
    <w:lvl w:ilvl="1">
      <w:start w:val="1"/>
      <w:numFmt w:val="decimalZero"/>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0F2654D8"/>
    <w:multiLevelType w:val="multilevel"/>
    <w:tmpl w:val="0636A9D8"/>
    <w:lvl w:ilvl="0">
      <w:start w:val="1"/>
      <w:numFmt w:val="decimal"/>
      <w:lvlText w:val="%1."/>
      <w:lvlJc w:val="left"/>
      <w:pPr>
        <w:ind w:left="1080" w:hanging="360"/>
      </w:pPr>
      <w:rPr>
        <w:rFonts w:hint="default"/>
      </w:rPr>
    </w:lvl>
    <w:lvl w:ilvl="1">
      <w:start w:val="2"/>
      <w:numFmt w:val="decimal"/>
      <w:isLgl/>
      <w:lvlText w:val="%1.%2"/>
      <w:lvlJc w:val="left"/>
      <w:pPr>
        <w:ind w:left="1680" w:hanging="1050"/>
      </w:pPr>
      <w:rPr>
        <w:rFonts w:hint="default"/>
        <w:b/>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10332AA8"/>
    <w:multiLevelType w:val="hybridMultilevel"/>
    <w:tmpl w:val="A0D0F948"/>
    <w:lvl w:ilvl="0" w:tplc="BA643176">
      <w:numFmt w:val="bullet"/>
      <w:lvlText w:val="-"/>
      <w:lvlJc w:val="left"/>
      <w:pPr>
        <w:tabs>
          <w:tab w:val="num" w:pos="720"/>
        </w:tabs>
        <w:ind w:left="720" w:hanging="360"/>
      </w:pPr>
      <w:rPr>
        <w:rFonts w:ascii="Times New Roman" w:eastAsia="Times New Roman" w:hAnsi="Times New Roman" w:cs="Times New Roman" w:hint="default"/>
      </w:rPr>
    </w:lvl>
    <w:lvl w:ilvl="1" w:tplc="E724097E">
      <w:numFmt w:val="bullet"/>
      <w:lvlText w:val=""/>
      <w:lvlJc w:val="left"/>
      <w:pPr>
        <w:tabs>
          <w:tab w:val="num" w:pos="360"/>
        </w:tabs>
        <w:ind w:left="36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0A562C"/>
    <w:multiLevelType w:val="multilevel"/>
    <w:tmpl w:val="62105DF2"/>
    <w:lvl w:ilvl="0">
      <w:start w:val="1"/>
      <w:numFmt w:val="decimal"/>
      <w:lvlText w:val="6.%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
    <w:nsid w:val="1CC1481A"/>
    <w:multiLevelType w:val="hybridMultilevel"/>
    <w:tmpl w:val="6248D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F74E5"/>
    <w:multiLevelType w:val="hybridMultilevel"/>
    <w:tmpl w:val="6D3893EA"/>
    <w:lvl w:ilvl="0" w:tplc="AEC2C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8699D"/>
    <w:multiLevelType w:val="hybridMultilevel"/>
    <w:tmpl w:val="B7F0E25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EDB5C27"/>
    <w:multiLevelType w:val="hybridMultilevel"/>
    <w:tmpl w:val="30E4EFEA"/>
    <w:lvl w:ilvl="0" w:tplc="DE60AB2C">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D5C27"/>
    <w:multiLevelType w:val="hybridMultilevel"/>
    <w:tmpl w:val="9E36EF7E"/>
    <w:lvl w:ilvl="0" w:tplc="0A92EE2C">
      <w:start w:val="1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16D5F"/>
    <w:multiLevelType w:val="hybridMultilevel"/>
    <w:tmpl w:val="1856E5F8"/>
    <w:lvl w:ilvl="0" w:tplc="B7D4D72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2689067F"/>
    <w:multiLevelType w:val="multilevel"/>
    <w:tmpl w:val="2D1A9518"/>
    <w:lvl w:ilvl="0">
      <w:start w:val="1"/>
      <w:numFmt w:val="decimal"/>
      <w:lvlText w:val="5.%1."/>
      <w:lvlJc w:val="left"/>
      <w:pPr>
        <w:ind w:left="1069" w:hanging="360"/>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3">
    <w:nsid w:val="27261234"/>
    <w:multiLevelType w:val="hybridMultilevel"/>
    <w:tmpl w:val="931281FA"/>
    <w:lvl w:ilvl="0" w:tplc="83085B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8963647"/>
    <w:multiLevelType w:val="hybridMultilevel"/>
    <w:tmpl w:val="EF7619EA"/>
    <w:lvl w:ilvl="0" w:tplc="DCA6826C">
      <w:start w:val="1"/>
      <w:numFmt w:val="decimal"/>
      <w:lvlText w:val="%1."/>
      <w:lvlJc w:val="left"/>
      <w:pPr>
        <w:tabs>
          <w:tab w:val="num" w:pos="1380"/>
        </w:tabs>
        <w:ind w:left="1380" w:hanging="390"/>
      </w:pPr>
      <w:rPr>
        <w:rFonts w:hint="default"/>
        <w:sz w:val="28"/>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5">
    <w:nsid w:val="2C3D549F"/>
    <w:multiLevelType w:val="hybridMultilevel"/>
    <w:tmpl w:val="5FA26820"/>
    <w:lvl w:ilvl="0" w:tplc="F1A8701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E55672"/>
    <w:multiLevelType w:val="hybridMultilevel"/>
    <w:tmpl w:val="B544838E"/>
    <w:lvl w:ilvl="0" w:tplc="B70E0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049FE"/>
    <w:multiLevelType w:val="hybridMultilevel"/>
    <w:tmpl w:val="9830DD30"/>
    <w:lvl w:ilvl="0" w:tplc="0409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8">
    <w:nsid w:val="36D24298"/>
    <w:multiLevelType w:val="singleLevel"/>
    <w:tmpl w:val="E4ECE5E0"/>
    <w:lvl w:ilvl="0">
      <w:start w:val="1"/>
      <w:numFmt w:val="bullet"/>
      <w:lvlText w:val="-"/>
      <w:lvlJc w:val="left"/>
      <w:pPr>
        <w:tabs>
          <w:tab w:val="num" w:pos="1800"/>
        </w:tabs>
        <w:ind w:left="1800" w:hanging="360"/>
      </w:pPr>
      <w:rPr>
        <w:rFonts w:hint="default"/>
      </w:rPr>
    </w:lvl>
  </w:abstractNum>
  <w:abstractNum w:abstractNumId="19">
    <w:nsid w:val="39B87E3A"/>
    <w:multiLevelType w:val="hybridMultilevel"/>
    <w:tmpl w:val="2BB62E98"/>
    <w:lvl w:ilvl="0" w:tplc="8E445B4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984212"/>
    <w:multiLevelType w:val="hybridMultilevel"/>
    <w:tmpl w:val="C1EAB3CC"/>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7206F5"/>
    <w:multiLevelType w:val="hybridMultilevel"/>
    <w:tmpl w:val="49943AB2"/>
    <w:lvl w:ilvl="0" w:tplc="21E841CA">
      <w:start w:val="1"/>
      <w:numFmt w:val="bullet"/>
      <w:lvlText w:val="-"/>
      <w:lvlJc w:val="left"/>
      <w:pPr>
        <w:ind w:left="1170" w:hanging="360"/>
      </w:pPr>
      <w:rPr>
        <w:rFonts w:ascii="Calibri" w:eastAsiaTheme="minorEastAsia"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4FEF5476"/>
    <w:multiLevelType w:val="hybridMultilevel"/>
    <w:tmpl w:val="0C6E25BE"/>
    <w:lvl w:ilvl="0" w:tplc="4A96DBE2">
      <w:start w:val="1"/>
      <w:numFmt w:val="decimal"/>
      <w:lvlText w:val="%1."/>
      <w:lvlJc w:val="left"/>
      <w:pPr>
        <w:tabs>
          <w:tab w:val="num" w:pos="502"/>
        </w:tabs>
        <w:ind w:left="502" w:hanging="360"/>
      </w:pPr>
      <w:rPr>
        <w:rFonts w:hint="default"/>
      </w:rPr>
    </w:lvl>
    <w:lvl w:ilvl="1" w:tplc="04180019" w:tentative="1">
      <w:start w:val="1"/>
      <w:numFmt w:val="lowerLetter"/>
      <w:lvlText w:val="%2."/>
      <w:lvlJc w:val="left"/>
      <w:pPr>
        <w:tabs>
          <w:tab w:val="num" w:pos="1222"/>
        </w:tabs>
        <w:ind w:left="1222" w:hanging="360"/>
      </w:pPr>
    </w:lvl>
    <w:lvl w:ilvl="2" w:tplc="0418001B" w:tentative="1">
      <w:start w:val="1"/>
      <w:numFmt w:val="lowerRoman"/>
      <w:lvlText w:val="%3."/>
      <w:lvlJc w:val="right"/>
      <w:pPr>
        <w:tabs>
          <w:tab w:val="num" w:pos="1942"/>
        </w:tabs>
        <w:ind w:left="1942" w:hanging="180"/>
      </w:pPr>
    </w:lvl>
    <w:lvl w:ilvl="3" w:tplc="0418000F" w:tentative="1">
      <w:start w:val="1"/>
      <w:numFmt w:val="decimal"/>
      <w:lvlText w:val="%4."/>
      <w:lvlJc w:val="left"/>
      <w:pPr>
        <w:tabs>
          <w:tab w:val="num" w:pos="2662"/>
        </w:tabs>
        <w:ind w:left="2662" w:hanging="360"/>
      </w:pPr>
    </w:lvl>
    <w:lvl w:ilvl="4" w:tplc="04180019" w:tentative="1">
      <w:start w:val="1"/>
      <w:numFmt w:val="lowerLetter"/>
      <w:lvlText w:val="%5."/>
      <w:lvlJc w:val="left"/>
      <w:pPr>
        <w:tabs>
          <w:tab w:val="num" w:pos="3382"/>
        </w:tabs>
        <w:ind w:left="3382" w:hanging="360"/>
      </w:pPr>
    </w:lvl>
    <w:lvl w:ilvl="5" w:tplc="0418001B" w:tentative="1">
      <w:start w:val="1"/>
      <w:numFmt w:val="lowerRoman"/>
      <w:lvlText w:val="%6."/>
      <w:lvlJc w:val="right"/>
      <w:pPr>
        <w:tabs>
          <w:tab w:val="num" w:pos="4102"/>
        </w:tabs>
        <w:ind w:left="4102" w:hanging="180"/>
      </w:pPr>
    </w:lvl>
    <w:lvl w:ilvl="6" w:tplc="0418000F" w:tentative="1">
      <w:start w:val="1"/>
      <w:numFmt w:val="decimal"/>
      <w:lvlText w:val="%7."/>
      <w:lvlJc w:val="left"/>
      <w:pPr>
        <w:tabs>
          <w:tab w:val="num" w:pos="4822"/>
        </w:tabs>
        <w:ind w:left="4822" w:hanging="360"/>
      </w:pPr>
    </w:lvl>
    <w:lvl w:ilvl="7" w:tplc="04180019" w:tentative="1">
      <w:start w:val="1"/>
      <w:numFmt w:val="lowerLetter"/>
      <w:lvlText w:val="%8."/>
      <w:lvlJc w:val="left"/>
      <w:pPr>
        <w:tabs>
          <w:tab w:val="num" w:pos="5542"/>
        </w:tabs>
        <w:ind w:left="5542" w:hanging="360"/>
      </w:pPr>
    </w:lvl>
    <w:lvl w:ilvl="8" w:tplc="0418001B" w:tentative="1">
      <w:start w:val="1"/>
      <w:numFmt w:val="lowerRoman"/>
      <w:lvlText w:val="%9."/>
      <w:lvlJc w:val="right"/>
      <w:pPr>
        <w:tabs>
          <w:tab w:val="num" w:pos="6262"/>
        </w:tabs>
        <w:ind w:left="6262" w:hanging="180"/>
      </w:pPr>
    </w:lvl>
  </w:abstractNum>
  <w:abstractNum w:abstractNumId="24">
    <w:nsid w:val="54B32AC6"/>
    <w:multiLevelType w:val="hybridMultilevel"/>
    <w:tmpl w:val="1856E5F8"/>
    <w:lvl w:ilvl="0" w:tplc="B7D4D72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5A15307E"/>
    <w:multiLevelType w:val="hybridMultilevel"/>
    <w:tmpl w:val="1DAE237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6">
    <w:nsid w:val="5BA63AA5"/>
    <w:multiLevelType w:val="hybridMultilevel"/>
    <w:tmpl w:val="2F02CBCE"/>
    <w:lvl w:ilvl="0" w:tplc="1D5227E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73CC1"/>
    <w:multiLevelType w:val="multilevel"/>
    <w:tmpl w:val="FEEC6E6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6.%3."/>
      <w:lvlJc w:val="left"/>
      <w:pPr>
        <w:ind w:left="720" w:hanging="72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D750FBE"/>
    <w:multiLevelType w:val="hybridMultilevel"/>
    <w:tmpl w:val="4E4C3B90"/>
    <w:lvl w:ilvl="0" w:tplc="0C10204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1FC53BC"/>
    <w:multiLevelType w:val="hybridMultilevel"/>
    <w:tmpl w:val="3BA464A8"/>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30">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nsid w:val="6F560442"/>
    <w:multiLevelType w:val="multilevel"/>
    <w:tmpl w:val="117E96B4"/>
    <w:lvl w:ilvl="0">
      <w:start w:val="1"/>
      <w:numFmt w:val="upperRoman"/>
      <w:lvlText w:val="%1."/>
      <w:lvlJc w:val="left"/>
      <w:pPr>
        <w:ind w:left="1080" w:hanging="720"/>
      </w:pPr>
      <w:rPr>
        <w:rFonts w:hint="default"/>
      </w:rPr>
    </w:lvl>
    <w:lvl w:ilvl="1">
      <w:start w:val="54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03F7B52"/>
    <w:multiLevelType w:val="hybridMultilevel"/>
    <w:tmpl w:val="6520D9CC"/>
    <w:lvl w:ilvl="0" w:tplc="21E841CA">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DC2412"/>
    <w:multiLevelType w:val="hybridMultilevel"/>
    <w:tmpl w:val="14CC3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E5CFE"/>
    <w:multiLevelType w:val="multilevel"/>
    <w:tmpl w:val="A2BECB6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7A0149DC"/>
    <w:multiLevelType w:val="hybridMultilevel"/>
    <w:tmpl w:val="28F0FC5A"/>
    <w:lvl w:ilvl="0" w:tplc="1B529198">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9"/>
  </w:num>
  <w:num w:numId="3">
    <w:abstractNumId w:val="3"/>
  </w:num>
  <w:num w:numId="4">
    <w:abstractNumId w:val="13"/>
  </w:num>
  <w:num w:numId="5">
    <w:abstractNumId w:val="4"/>
  </w:num>
  <w:num w:numId="6">
    <w:abstractNumId w:val="25"/>
  </w:num>
  <w:num w:numId="7">
    <w:abstractNumId w:val="14"/>
  </w:num>
  <w:num w:numId="8">
    <w:abstractNumId w:val="18"/>
  </w:num>
  <w:num w:numId="9">
    <w:abstractNumId w:val="23"/>
  </w:num>
  <w:num w:numId="10">
    <w:abstractNumId w:val="34"/>
  </w:num>
  <w:num w:numId="11">
    <w:abstractNumId w:val="32"/>
  </w:num>
  <w:num w:numId="12">
    <w:abstractNumId w:val="27"/>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5"/>
  </w:num>
  <w:num w:numId="17">
    <w:abstractNumId w:val="9"/>
  </w:num>
  <w:num w:numId="18">
    <w:abstractNumId w:val="1"/>
  </w:num>
  <w:num w:numId="19">
    <w:abstractNumId w:val="17"/>
  </w:num>
  <w:num w:numId="20">
    <w:abstractNumId w:val="11"/>
  </w:num>
  <w:num w:numId="21">
    <w:abstractNumId w:val="16"/>
  </w:num>
  <w:num w:numId="22">
    <w:abstractNumId w:val="33"/>
  </w:num>
  <w:num w:numId="23">
    <w:abstractNumId w:val="24"/>
  </w:num>
  <w:num w:numId="24">
    <w:abstractNumId w:val="15"/>
  </w:num>
  <w:num w:numId="25">
    <w:abstractNumId w:val="6"/>
  </w:num>
  <w:num w:numId="26">
    <w:abstractNumId w:val="7"/>
  </w:num>
  <w:num w:numId="27">
    <w:abstractNumId w:val="21"/>
  </w:num>
  <w:num w:numId="28">
    <w:abstractNumId w:val="22"/>
  </w:num>
  <w:num w:numId="29">
    <w:abstractNumId w:val="19"/>
  </w:num>
  <w:num w:numId="30">
    <w:abstractNumId w:val="35"/>
  </w:num>
  <w:num w:numId="31">
    <w:abstractNumId w:val="8"/>
  </w:num>
  <w:num w:numId="32">
    <w:abstractNumId w:val="31"/>
  </w:num>
  <w:num w:numId="33">
    <w:abstractNumId w:val="10"/>
  </w:num>
  <w:num w:numId="34">
    <w:abstractNumId w:val="26"/>
  </w:num>
  <w:num w:numId="35">
    <w:abstractNumId w:val="2"/>
  </w:num>
  <w:num w:numId="36">
    <w:abstractNumId w:val="20"/>
  </w:num>
  <w:num w:numId="3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characterSpacingControl w:val="doNotCompress"/>
  <w:hdrShapeDefaults>
    <o:shapedefaults v:ext="edit" spidmax="7170"/>
  </w:hdrShapeDefaults>
  <w:footnotePr>
    <w:footnote w:id="-1"/>
    <w:footnote w:id="0"/>
  </w:footnotePr>
  <w:endnotePr>
    <w:endnote w:id="-1"/>
    <w:endnote w:id="0"/>
  </w:endnotePr>
  <w:compat/>
  <w:rsids>
    <w:rsidRoot w:val="001A67C0"/>
    <w:rsid w:val="0000124D"/>
    <w:rsid w:val="0000150F"/>
    <w:rsid w:val="00012246"/>
    <w:rsid w:val="00015A83"/>
    <w:rsid w:val="00023D12"/>
    <w:rsid w:val="000246D7"/>
    <w:rsid w:val="0003320F"/>
    <w:rsid w:val="0005095F"/>
    <w:rsid w:val="00052D9B"/>
    <w:rsid w:val="00056BC4"/>
    <w:rsid w:val="000666BF"/>
    <w:rsid w:val="00076B94"/>
    <w:rsid w:val="00084119"/>
    <w:rsid w:val="0008625A"/>
    <w:rsid w:val="00093627"/>
    <w:rsid w:val="000B3D78"/>
    <w:rsid w:val="000B5D72"/>
    <w:rsid w:val="000C36CF"/>
    <w:rsid w:val="000C4314"/>
    <w:rsid w:val="000D65C5"/>
    <w:rsid w:val="000D6A3D"/>
    <w:rsid w:val="000E4843"/>
    <w:rsid w:val="000F06FF"/>
    <w:rsid w:val="000F7008"/>
    <w:rsid w:val="001014E5"/>
    <w:rsid w:val="001051D0"/>
    <w:rsid w:val="00115BDF"/>
    <w:rsid w:val="00123317"/>
    <w:rsid w:val="00124556"/>
    <w:rsid w:val="00132F38"/>
    <w:rsid w:val="0013323D"/>
    <w:rsid w:val="001371DD"/>
    <w:rsid w:val="00147567"/>
    <w:rsid w:val="00150A70"/>
    <w:rsid w:val="0015374C"/>
    <w:rsid w:val="00161420"/>
    <w:rsid w:val="00176BC8"/>
    <w:rsid w:val="001848E8"/>
    <w:rsid w:val="001950AC"/>
    <w:rsid w:val="001A67C0"/>
    <w:rsid w:val="001B1C01"/>
    <w:rsid w:val="001C0EE4"/>
    <w:rsid w:val="001C1CF6"/>
    <w:rsid w:val="001C5E17"/>
    <w:rsid w:val="001D0F34"/>
    <w:rsid w:val="001E1A3B"/>
    <w:rsid w:val="001E287A"/>
    <w:rsid w:val="001E4FCA"/>
    <w:rsid w:val="001E78E9"/>
    <w:rsid w:val="00201E60"/>
    <w:rsid w:val="002128FB"/>
    <w:rsid w:val="00213663"/>
    <w:rsid w:val="00223E4C"/>
    <w:rsid w:val="00234716"/>
    <w:rsid w:val="00240AD7"/>
    <w:rsid w:val="00245B9C"/>
    <w:rsid w:val="002544A1"/>
    <w:rsid w:val="00254527"/>
    <w:rsid w:val="00264B3E"/>
    <w:rsid w:val="00265CC2"/>
    <w:rsid w:val="002717B3"/>
    <w:rsid w:val="00284A3E"/>
    <w:rsid w:val="002879EA"/>
    <w:rsid w:val="002934C4"/>
    <w:rsid w:val="0029384E"/>
    <w:rsid w:val="002A1415"/>
    <w:rsid w:val="002A5571"/>
    <w:rsid w:val="002A6D42"/>
    <w:rsid w:val="002C1780"/>
    <w:rsid w:val="002C54FD"/>
    <w:rsid w:val="002D41F2"/>
    <w:rsid w:val="002E700A"/>
    <w:rsid w:val="002E7B2B"/>
    <w:rsid w:val="002F0207"/>
    <w:rsid w:val="002F066F"/>
    <w:rsid w:val="002F067F"/>
    <w:rsid w:val="002F09AF"/>
    <w:rsid w:val="002F31E3"/>
    <w:rsid w:val="00314B2C"/>
    <w:rsid w:val="0031660E"/>
    <w:rsid w:val="0032002D"/>
    <w:rsid w:val="00322387"/>
    <w:rsid w:val="00326E27"/>
    <w:rsid w:val="003346AC"/>
    <w:rsid w:val="00342A5D"/>
    <w:rsid w:val="00351699"/>
    <w:rsid w:val="0035212A"/>
    <w:rsid w:val="00356921"/>
    <w:rsid w:val="00363596"/>
    <w:rsid w:val="00365689"/>
    <w:rsid w:val="00370188"/>
    <w:rsid w:val="00372BB2"/>
    <w:rsid w:val="003736F8"/>
    <w:rsid w:val="00373F61"/>
    <w:rsid w:val="00380529"/>
    <w:rsid w:val="00383C21"/>
    <w:rsid w:val="003902A2"/>
    <w:rsid w:val="003A11FE"/>
    <w:rsid w:val="003A6590"/>
    <w:rsid w:val="003B2628"/>
    <w:rsid w:val="003B4DE7"/>
    <w:rsid w:val="003C41DD"/>
    <w:rsid w:val="003C44C9"/>
    <w:rsid w:val="003E285B"/>
    <w:rsid w:val="003E5E4C"/>
    <w:rsid w:val="003E79AC"/>
    <w:rsid w:val="003E7CE9"/>
    <w:rsid w:val="003F19BA"/>
    <w:rsid w:val="00414692"/>
    <w:rsid w:val="00426924"/>
    <w:rsid w:val="00433CB4"/>
    <w:rsid w:val="00433E7D"/>
    <w:rsid w:val="00437AF6"/>
    <w:rsid w:val="00443B01"/>
    <w:rsid w:val="00451D80"/>
    <w:rsid w:val="0045402C"/>
    <w:rsid w:val="00465A6D"/>
    <w:rsid w:val="00470901"/>
    <w:rsid w:val="00473746"/>
    <w:rsid w:val="0047650A"/>
    <w:rsid w:val="00481CBE"/>
    <w:rsid w:val="004C0EBA"/>
    <w:rsid w:val="004D1AC4"/>
    <w:rsid w:val="004D49D0"/>
    <w:rsid w:val="004E00FE"/>
    <w:rsid w:val="004E4023"/>
    <w:rsid w:val="004E5BB3"/>
    <w:rsid w:val="004E66B0"/>
    <w:rsid w:val="004F10C8"/>
    <w:rsid w:val="00502670"/>
    <w:rsid w:val="00520C6D"/>
    <w:rsid w:val="00533511"/>
    <w:rsid w:val="00540815"/>
    <w:rsid w:val="00542E40"/>
    <w:rsid w:val="00546D2D"/>
    <w:rsid w:val="00551CFB"/>
    <w:rsid w:val="00562199"/>
    <w:rsid w:val="0056445E"/>
    <w:rsid w:val="0059633F"/>
    <w:rsid w:val="005A7668"/>
    <w:rsid w:val="005B0A8A"/>
    <w:rsid w:val="005B449A"/>
    <w:rsid w:val="005C1CA0"/>
    <w:rsid w:val="005E36A2"/>
    <w:rsid w:val="005E3AD2"/>
    <w:rsid w:val="005E62C5"/>
    <w:rsid w:val="005F6607"/>
    <w:rsid w:val="00606407"/>
    <w:rsid w:val="0063237D"/>
    <w:rsid w:val="00632B04"/>
    <w:rsid w:val="00635CF4"/>
    <w:rsid w:val="00636FDB"/>
    <w:rsid w:val="00637E27"/>
    <w:rsid w:val="00644626"/>
    <w:rsid w:val="006551FF"/>
    <w:rsid w:val="0065732B"/>
    <w:rsid w:val="0066004C"/>
    <w:rsid w:val="006710E8"/>
    <w:rsid w:val="006712DD"/>
    <w:rsid w:val="0067304E"/>
    <w:rsid w:val="00684986"/>
    <w:rsid w:val="00684EA0"/>
    <w:rsid w:val="006949FF"/>
    <w:rsid w:val="006A4A06"/>
    <w:rsid w:val="006A6FA5"/>
    <w:rsid w:val="006B6DA6"/>
    <w:rsid w:val="006C20D0"/>
    <w:rsid w:val="006D3089"/>
    <w:rsid w:val="006D6F08"/>
    <w:rsid w:val="006E1023"/>
    <w:rsid w:val="006E1A9D"/>
    <w:rsid w:val="006E60D3"/>
    <w:rsid w:val="006F5B41"/>
    <w:rsid w:val="006F76DF"/>
    <w:rsid w:val="006F7F8E"/>
    <w:rsid w:val="00711FC1"/>
    <w:rsid w:val="00725DCE"/>
    <w:rsid w:val="00730957"/>
    <w:rsid w:val="00741C2A"/>
    <w:rsid w:val="00746F30"/>
    <w:rsid w:val="00753C98"/>
    <w:rsid w:val="00754B40"/>
    <w:rsid w:val="00756D52"/>
    <w:rsid w:val="00760978"/>
    <w:rsid w:val="00772578"/>
    <w:rsid w:val="00776E19"/>
    <w:rsid w:val="00780CC6"/>
    <w:rsid w:val="0078424F"/>
    <w:rsid w:val="0079657A"/>
    <w:rsid w:val="00797CED"/>
    <w:rsid w:val="007B2616"/>
    <w:rsid w:val="007C02B8"/>
    <w:rsid w:val="007C1C75"/>
    <w:rsid w:val="007C2913"/>
    <w:rsid w:val="007C4CC5"/>
    <w:rsid w:val="007D3241"/>
    <w:rsid w:val="007E4DAF"/>
    <w:rsid w:val="007F074C"/>
    <w:rsid w:val="00804DE1"/>
    <w:rsid w:val="00813208"/>
    <w:rsid w:val="00832448"/>
    <w:rsid w:val="008401F8"/>
    <w:rsid w:val="00840EF3"/>
    <w:rsid w:val="00842C4B"/>
    <w:rsid w:val="008477FF"/>
    <w:rsid w:val="00860782"/>
    <w:rsid w:val="0086280F"/>
    <w:rsid w:val="00866E58"/>
    <w:rsid w:val="00871225"/>
    <w:rsid w:val="008738B6"/>
    <w:rsid w:val="00882D4C"/>
    <w:rsid w:val="008914A9"/>
    <w:rsid w:val="008C6A5E"/>
    <w:rsid w:val="008C701D"/>
    <w:rsid w:val="008D1AC4"/>
    <w:rsid w:val="008D2A10"/>
    <w:rsid w:val="008E4E9C"/>
    <w:rsid w:val="008F4B26"/>
    <w:rsid w:val="00900CF1"/>
    <w:rsid w:val="009037DE"/>
    <w:rsid w:val="00905F96"/>
    <w:rsid w:val="0090715E"/>
    <w:rsid w:val="0091347C"/>
    <w:rsid w:val="00915843"/>
    <w:rsid w:val="00921EFD"/>
    <w:rsid w:val="00925389"/>
    <w:rsid w:val="00931484"/>
    <w:rsid w:val="00931A95"/>
    <w:rsid w:val="009328D9"/>
    <w:rsid w:val="00935A3C"/>
    <w:rsid w:val="00953782"/>
    <w:rsid w:val="00954E54"/>
    <w:rsid w:val="00956622"/>
    <w:rsid w:val="009602FD"/>
    <w:rsid w:val="00961D7E"/>
    <w:rsid w:val="00973D98"/>
    <w:rsid w:val="009A2916"/>
    <w:rsid w:val="009A2BAC"/>
    <w:rsid w:val="009A4313"/>
    <w:rsid w:val="009A5F0C"/>
    <w:rsid w:val="009A701A"/>
    <w:rsid w:val="009A793E"/>
    <w:rsid w:val="009C3A2B"/>
    <w:rsid w:val="009C6DE3"/>
    <w:rsid w:val="009D29DD"/>
    <w:rsid w:val="009D3E9C"/>
    <w:rsid w:val="009D6668"/>
    <w:rsid w:val="009E0F91"/>
    <w:rsid w:val="009F3D96"/>
    <w:rsid w:val="009F40CA"/>
    <w:rsid w:val="009F6123"/>
    <w:rsid w:val="00A111BB"/>
    <w:rsid w:val="00A16694"/>
    <w:rsid w:val="00A223CF"/>
    <w:rsid w:val="00A23AA6"/>
    <w:rsid w:val="00A35934"/>
    <w:rsid w:val="00A37ED9"/>
    <w:rsid w:val="00A479CE"/>
    <w:rsid w:val="00A5510A"/>
    <w:rsid w:val="00A56442"/>
    <w:rsid w:val="00A5670F"/>
    <w:rsid w:val="00A6007B"/>
    <w:rsid w:val="00A61DBC"/>
    <w:rsid w:val="00A66D74"/>
    <w:rsid w:val="00A6715D"/>
    <w:rsid w:val="00A758A0"/>
    <w:rsid w:val="00A871C6"/>
    <w:rsid w:val="00A936FE"/>
    <w:rsid w:val="00AA3B86"/>
    <w:rsid w:val="00AA4CBA"/>
    <w:rsid w:val="00AB0832"/>
    <w:rsid w:val="00AD3D87"/>
    <w:rsid w:val="00AD6000"/>
    <w:rsid w:val="00AD65F3"/>
    <w:rsid w:val="00AE509B"/>
    <w:rsid w:val="00AE6A48"/>
    <w:rsid w:val="00AF6CB8"/>
    <w:rsid w:val="00B03772"/>
    <w:rsid w:val="00B07710"/>
    <w:rsid w:val="00B11917"/>
    <w:rsid w:val="00B14D12"/>
    <w:rsid w:val="00B200E6"/>
    <w:rsid w:val="00B278A6"/>
    <w:rsid w:val="00B41768"/>
    <w:rsid w:val="00B44918"/>
    <w:rsid w:val="00B46FA8"/>
    <w:rsid w:val="00B4708B"/>
    <w:rsid w:val="00B540EA"/>
    <w:rsid w:val="00B6279C"/>
    <w:rsid w:val="00B734D2"/>
    <w:rsid w:val="00B73C6A"/>
    <w:rsid w:val="00B83E45"/>
    <w:rsid w:val="00B96BED"/>
    <w:rsid w:val="00BB0A58"/>
    <w:rsid w:val="00BB2794"/>
    <w:rsid w:val="00BB4121"/>
    <w:rsid w:val="00BC367C"/>
    <w:rsid w:val="00BC3B59"/>
    <w:rsid w:val="00BC4C44"/>
    <w:rsid w:val="00BE0418"/>
    <w:rsid w:val="00BE182A"/>
    <w:rsid w:val="00BF1C75"/>
    <w:rsid w:val="00BF2E57"/>
    <w:rsid w:val="00C22D1C"/>
    <w:rsid w:val="00C33221"/>
    <w:rsid w:val="00C36119"/>
    <w:rsid w:val="00C365A7"/>
    <w:rsid w:val="00C36E13"/>
    <w:rsid w:val="00C420B5"/>
    <w:rsid w:val="00C449AF"/>
    <w:rsid w:val="00C45E76"/>
    <w:rsid w:val="00C54C72"/>
    <w:rsid w:val="00C602C7"/>
    <w:rsid w:val="00C65AF9"/>
    <w:rsid w:val="00C7210D"/>
    <w:rsid w:val="00C74062"/>
    <w:rsid w:val="00C75581"/>
    <w:rsid w:val="00C90C5C"/>
    <w:rsid w:val="00C9668C"/>
    <w:rsid w:val="00C9670B"/>
    <w:rsid w:val="00C9789D"/>
    <w:rsid w:val="00CD7491"/>
    <w:rsid w:val="00D01ABA"/>
    <w:rsid w:val="00D1190A"/>
    <w:rsid w:val="00D21DE0"/>
    <w:rsid w:val="00D32CC9"/>
    <w:rsid w:val="00D56949"/>
    <w:rsid w:val="00D65E5C"/>
    <w:rsid w:val="00D755BC"/>
    <w:rsid w:val="00D82D6B"/>
    <w:rsid w:val="00D84FB9"/>
    <w:rsid w:val="00D857AE"/>
    <w:rsid w:val="00D953AC"/>
    <w:rsid w:val="00DA7311"/>
    <w:rsid w:val="00DB6379"/>
    <w:rsid w:val="00DC3E73"/>
    <w:rsid w:val="00DC6BE0"/>
    <w:rsid w:val="00DE5433"/>
    <w:rsid w:val="00DF0B03"/>
    <w:rsid w:val="00E0171D"/>
    <w:rsid w:val="00E03F4A"/>
    <w:rsid w:val="00E05C31"/>
    <w:rsid w:val="00E15DDE"/>
    <w:rsid w:val="00E15E8C"/>
    <w:rsid w:val="00E17D3B"/>
    <w:rsid w:val="00E504D4"/>
    <w:rsid w:val="00E84DFB"/>
    <w:rsid w:val="00E86824"/>
    <w:rsid w:val="00E90CFB"/>
    <w:rsid w:val="00EA0C86"/>
    <w:rsid w:val="00EB087C"/>
    <w:rsid w:val="00EC0661"/>
    <w:rsid w:val="00EC0F14"/>
    <w:rsid w:val="00ED0022"/>
    <w:rsid w:val="00ED257D"/>
    <w:rsid w:val="00ED5E53"/>
    <w:rsid w:val="00EF3A45"/>
    <w:rsid w:val="00F11223"/>
    <w:rsid w:val="00F14071"/>
    <w:rsid w:val="00F168B9"/>
    <w:rsid w:val="00F21C95"/>
    <w:rsid w:val="00F23D66"/>
    <w:rsid w:val="00F34F3B"/>
    <w:rsid w:val="00F3778F"/>
    <w:rsid w:val="00F716E6"/>
    <w:rsid w:val="00F7503F"/>
    <w:rsid w:val="00F919C8"/>
    <w:rsid w:val="00F91FEC"/>
    <w:rsid w:val="00F92AB7"/>
    <w:rsid w:val="00F9548C"/>
    <w:rsid w:val="00FA3074"/>
    <w:rsid w:val="00FA4398"/>
    <w:rsid w:val="00FA7E7B"/>
    <w:rsid w:val="00FB166C"/>
    <w:rsid w:val="00FC1262"/>
    <w:rsid w:val="00FC3656"/>
    <w:rsid w:val="00FC4A07"/>
    <w:rsid w:val="00FD09F6"/>
    <w:rsid w:val="00FD0A2B"/>
    <w:rsid w:val="00FD0AC7"/>
    <w:rsid w:val="00FE2C11"/>
    <w:rsid w:val="00FE62B7"/>
    <w:rsid w:val="00FF33E6"/>
    <w:rsid w:val="00FF4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2D9B"/>
    <w:rPr>
      <w:sz w:val="24"/>
      <w:szCs w:val="24"/>
      <w:lang w:val="ro-RO"/>
    </w:rPr>
  </w:style>
  <w:style w:type="paragraph" w:styleId="Titlu1">
    <w:name w:val="heading 1"/>
    <w:aliases w:val="Capitol,h1,H1,tchead,l1,Head1,Heading apps"/>
    <w:basedOn w:val="Normal"/>
    <w:next w:val="Normal"/>
    <w:link w:val="Titlu1Caracter"/>
    <w:autoRedefine/>
    <w:qFormat/>
    <w:rsid w:val="00B11917"/>
    <w:pPr>
      <w:keepNext/>
      <w:pageBreakBefore/>
      <w:pBdr>
        <w:bottom w:val="single" w:sz="4" w:space="1" w:color="auto"/>
      </w:pBdr>
      <w:suppressAutoHyphens/>
      <w:spacing w:before="60" w:after="60"/>
      <w:ind w:left="432" w:hanging="432"/>
      <w:jc w:val="right"/>
      <w:outlineLvl w:val="0"/>
    </w:pPr>
    <w:rPr>
      <w:rFonts w:ascii="SIVECO Office" w:hAnsi="SIVECO Office"/>
      <w:smallCaps/>
      <w:noProof/>
      <w:kern w:val="28"/>
      <w:sz w:val="44"/>
      <w:szCs w:val="20"/>
      <w:lang w:val="en-US"/>
    </w:rPr>
  </w:style>
  <w:style w:type="paragraph" w:styleId="Titlu2">
    <w:name w:val="heading 2"/>
    <w:aliases w:val="Subcapitol,H2normal full,H2,Heading 2 Hidden,LOA3 H2,h2,Chapter Title"/>
    <w:basedOn w:val="Normal"/>
    <w:next w:val="Normal"/>
    <w:link w:val="Titlu2Caracter"/>
    <w:qFormat/>
    <w:rsid w:val="003E79AC"/>
    <w:pPr>
      <w:keepNext/>
      <w:spacing w:before="240" w:after="60"/>
      <w:outlineLvl w:val="1"/>
    </w:pPr>
    <w:rPr>
      <w:rFonts w:ascii="Arial" w:hAnsi="Arial" w:cs="Arial"/>
      <w:b/>
      <w:bCs/>
      <w:i/>
      <w:iCs/>
      <w:sz w:val="28"/>
      <w:szCs w:val="28"/>
    </w:rPr>
  </w:style>
  <w:style w:type="paragraph" w:styleId="Titlu3">
    <w:name w:val="heading 3"/>
    <w:aliases w:val="LOA3 H3,JSPLevel3,h3,3,Heading 3 hidden,2h,h31,h32,Section,Heading 2.3,(Alt+3),1.2.3.,alltoc"/>
    <w:basedOn w:val="Normal"/>
    <w:next w:val="Normal"/>
    <w:link w:val="Titlu3Caracter"/>
    <w:qFormat/>
    <w:rsid w:val="001C5E17"/>
    <w:pPr>
      <w:keepNext/>
      <w:outlineLvl w:val="2"/>
    </w:pPr>
    <w:rPr>
      <w:rFonts w:ascii="Arial" w:hAnsi="Arial" w:cs="Arial"/>
      <w:b/>
      <w:sz w:val="16"/>
    </w:rPr>
  </w:style>
  <w:style w:type="paragraph" w:styleId="Titlu4">
    <w:name w:val="heading 4"/>
    <w:aliases w:val="Titlu paragraf,h4"/>
    <w:basedOn w:val="Normal"/>
    <w:next w:val="Normal"/>
    <w:link w:val="Titlu4Caracter"/>
    <w:semiHidden/>
    <w:unhideWhenUsed/>
    <w:qFormat/>
    <w:rsid w:val="00B11917"/>
    <w:pPr>
      <w:keepNext/>
      <w:spacing w:before="60" w:after="60"/>
      <w:jc w:val="both"/>
      <w:outlineLvl w:val="3"/>
    </w:pPr>
    <w:rPr>
      <w:rFonts w:ascii="SIVECO Office" w:hAnsi="SIVECO Office"/>
      <w:szCs w:val="20"/>
      <w:lang w:val="en-US"/>
    </w:rPr>
  </w:style>
  <w:style w:type="paragraph" w:styleId="Titlu5">
    <w:name w:val="heading 5"/>
    <w:aliases w:val="h5"/>
    <w:basedOn w:val="Normal"/>
    <w:next w:val="Normal"/>
    <w:link w:val="Titlu5Caracter"/>
    <w:semiHidden/>
    <w:unhideWhenUsed/>
    <w:qFormat/>
    <w:rsid w:val="00B11917"/>
    <w:pPr>
      <w:tabs>
        <w:tab w:val="num" w:pos="1440"/>
      </w:tabs>
      <w:spacing w:before="240" w:after="60"/>
      <w:ind w:left="1008" w:hanging="1008"/>
      <w:jc w:val="both"/>
      <w:outlineLvl w:val="4"/>
    </w:pPr>
    <w:rPr>
      <w:rFonts w:ascii="SIVECO Office" w:hAnsi="SIVECO Office"/>
      <w:sz w:val="22"/>
      <w:szCs w:val="20"/>
      <w:lang w:val="en-US"/>
    </w:rPr>
  </w:style>
  <w:style w:type="paragraph" w:styleId="Titlu6">
    <w:name w:val="heading 6"/>
    <w:basedOn w:val="Normal"/>
    <w:next w:val="Normal"/>
    <w:link w:val="Titlu6Caracter"/>
    <w:semiHidden/>
    <w:unhideWhenUsed/>
    <w:qFormat/>
    <w:rsid w:val="00B11917"/>
    <w:pPr>
      <w:tabs>
        <w:tab w:val="num" w:pos="1152"/>
      </w:tabs>
      <w:spacing w:before="240" w:after="60"/>
      <w:ind w:left="1152" w:hanging="1152"/>
      <w:jc w:val="both"/>
      <w:outlineLvl w:val="5"/>
    </w:pPr>
    <w:rPr>
      <w:rFonts w:ascii="SIVECO Office" w:hAnsi="SIVECO Office"/>
      <w:i/>
      <w:sz w:val="22"/>
      <w:szCs w:val="20"/>
      <w:lang w:val="en-US"/>
    </w:rPr>
  </w:style>
  <w:style w:type="paragraph" w:styleId="Titlu7">
    <w:name w:val="heading 7"/>
    <w:basedOn w:val="Normal"/>
    <w:next w:val="Normal"/>
    <w:link w:val="Titlu7Caracter"/>
    <w:semiHidden/>
    <w:unhideWhenUsed/>
    <w:qFormat/>
    <w:rsid w:val="00B11917"/>
    <w:pPr>
      <w:tabs>
        <w:tab w:val="num" w:pos="1296"/>
      </w:tabs>
      <w:spacing w:before="240" w:after="60"/>
      <w:ind w:left="1296" w:hanging="1296"/>
      <w:jc w:val="both"/>
      <w:outlineLvl w:val="6"/>
    </w:pPr>
    <w:rPr>
      <w:rFonts w:ascii="Arial" w:hAnsi="Arial"/>
      <w:szCs w:val="20"/>
      <w:lang w:val="en-US"/>
    </w:rPr>
  </w:style>
  <w:style w:type="paragraph" w:styleId="Titlu8">
    <w:name w:val="heading 8"/>
    <w:basedOn w:val="Normal"/>
    <w:next w:val="Normal"/>
    <w:link w:val="Titlu8Caracter"/>
    <w:semiHidden/>
    <w:unhideWhenUsed/>
    <w:qFormat/>
    <w:rsid w:val="00B11917"/>
    <w:pPr>
      <w:tabs>
        <w:tab w:val="num" w:pos="1440"/>
      </w:tabs>
      <w:spacing w:before="240" w:after="60"/>
      <w:ind w:left="1440" w:hanging="1440"/>
      <w:jc w:val="both"/>
      <w:outlineLvl w:val="7"/>
    </w:pPr>
    <w:rPr>
      <w:rFonts w:ascii="Arial" w:hAnsi="Arial"/>
      <w:i/>
      <w:szCs w:val="20"/>
      <w:lang w:val="en-US"/>
    </w:rPr>
  </w:style>
  <w:style w:type="paragraph" w:styleId="Titlu9">
    <w:name w:val="heading 9"/>
    <w:basedOn w:val="Normal"/>
    <w:next w:val="Normal"/>
    <w:link w:val="Titlu9Caracter"/>
    <w:semiHidden/>
    <w:unhideWhenUsed/>
    <w:qFormat/>
    <w:rsid w:val="00B11917"/>
    <w:pPr>
      <w:tabs>
        <w:tab w:val="num" w:pos="1584"/>
      </w:tabs>
      <w:spacing w:before="240" w:after="60"/>
      <w:ind w:left="1584" w:hanging="1584"/>
      <w:jc w:val="both"/>
      <w:outlineLvl w:val="8"/>
    </w:pPr>
    <w:rPr>
      <w:rFonts w:ascii="Arial" w:hAnsi="Arial"/>
      <w:b/>
      <w:i/>
      <w:sz w:val="1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C65AF9"/>
    <w:pPr>
      <w:tabs>
        <w:tab w:val="center" w:pos="4320"/>
        <w:tab w:val="right" w:pos="8640"/>
      </w:tabs>
    </w:pPr>
  </w:style>
  <w:style w:type="paragraph" w:styleId="Subsol">
    <w:name w:val="footer"/>
    <w:basedOn w:val="Normal"/>
    <w:link w:val="SubsolCaracter"/>
    <w:uiPriority w:val="99"/>
    <w:rsid w:val="00C65AF9"/>
    <w:pPr>
      <w:tabs>
        <w:tab w:val="center" w:pos="4320"/>
        <w:tab w:val="right" w:pos="8640"/>
      </w:tabs>
    </w:pPr>
  </w:style>
  <w:style w:type="table" w:styleId="GrilTabel">
    <w:name w:val="Table Grid"/>
    <w:basedOn w:val="TabelNormal"/>
    <w:uiPriority w:val="39"/>
    <w:rsid w:val="00C6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rsid w:val="00C65AF9"/>
    <w:rPr>
      <w:rFonts w:ascii="Tahoma" w:hAnsi="Tahoma" w:cs="Tahoma"/>
      <w:sz w:val="16"/>
      <w:szCs w:val="16"/>
    </w:rPr>
  </w:style>
  <w:style w:type="character" w:styleId="Hyperlink">
    <w:name w:val="Hyperlink"/>
    <w:uiPriority w:val="99"/>
    <w:rsid w:val="003C44C9"/>
    <w:rPr>
      <w:color w:val="0000FF"/>
      <w:u w:val="single"/>
    </w:rPr>
  </w:style>
  <w:style w:type="paragraph" w:styleId="NormalWeb">
    <w:name w:val="Normal (Web)"/>
    <w:basedOn w:val="Normal"/>
    <w:uiPriority w:val="99"/>
    <w:rsid w:val="001C5E17"/>
    <w:pPr>
      <w:spacing w:before="100" w:beforeAutospacing="1" w:after="100" w:afterAutospacing="1"/>
    </w:pPr>
    <w:rPr>
      <w:lang w:val="en-US"/>
    </w:rPr>
  </w:style>
  <w:style w:type="paragraph" w:customStyle="1" w:styleId="Listparagraf1">
    <w:name w:val="Listă paragraf1"/>
    <w:basedOn w:val="Normal"/>
    <w:uiPriority w:val="34"/>
    <w:qFormat/>
    <w:rsid w:val="00EC0F14"/>
    <w:pPr>
      <w:ind w:left="720"/>
      <w:contextualSpacing/>
    </w:pPr>
    <w:rPr>
      <w:sz w:val="20"/>
      <w:szCs w:val="20"/>
      <w:lang w:eastAsia="ro-RO"/>
    </w:rPr>
  </w:style>
  <w:style w:type="character" w:customStyle="1" w:styleId="alineat1">
    <w:name w:val="alineat1"/>
    <w:rsid w:val="00EC0F14"/>
    <w:rPr>
      <w:b/>
      <w:bCs/>
      <w:color w:val="000000"/>
    </w:rPr>
  </w:style>
  <w:style w:type="paragraph" w:styleId="Indentcorptext">
    <w:name w:val="Body Text Indent"/>
    <w:basedOn w:val="Normal"/>
    <w:rsid w:val="00470901"/>
    <w:pPr>
      <w:spacing w:line="360" w:lineRule="auto"/>
    </w:pPr>
    <w:rPr>
      <w:b/>
      <w:sz w:val="28"/>
    </w:rPr>
  </w:style>
  <w:style w:type="character" w:customStyle="1" w:styleId="CharacterStyle1">
    <w:name w:val="Character Style 1"/>
    <w:rsid w:val="009A701A"/>
    <w:rPr>
      <w:sz w:val="26"/>
      <w:szCs w:val="26"/>
    </w:rPr>
  </w:style>
  <w:style w:type="paragraph" w:styleId="Indentcorptext2">
    <w:name w:val="Body Text Indent 2"/>
    <w:basedOn w:val="Normal"/>
    <w:rsid w:val="00A23AA6"/>
    <w:pPr>
      <w:spacing w:after="120" w:line="480" w:lineRule="auto"/>
      <w:ind w:left="360"/>
    </w:pPr>
  </w:style>
  <w:style w:type="character" w:customStyle="1" w:styleId="Titlu1Caracter">
    <w:name w:val="Titlu 1 Caracter"/>
    <w:aliases w:val="Capitol Caracter,h1 Caracter,H1 Caracter,tchead Caracter,l1 Caracter,Head1 Caracter,Heading apps Caracter"/>
    <w:basedOn w:val="Fontdeparagrafimplicit"/>
    <w:link w:val="Titlu1"/>
    <w:rsid w:val="00B11917"/>
    <w:rPr>
      <w:rFonts w:ascii="SIVECO Office" w:hAnsi="SIVECO Office"/>
      <w:smallCaps/>
      <w:noProof/>
      <w:kern w:val="28"/>
      <w:sz w:val="44"/>
    </w:rPr>
  </w:style>
  <w:style w:type="character" w:customStyle="1" w:styleId="Titlu4Caracter">
    <w:name w:val="Titlu 4 Caracter"/>
    <w:aliases w:val="Titlu paragraf Caracter,h4 Caracter"/>
    <w:basedOn w:val="Fontdeparagrafimplicit"/>
    <w:link w:val="Titlu4"/>
    <w:semiHidden/>
    <w:rsid w:val="00B11917"/>
    <w:rPr>
      <w:rFonts w:ascii="SIVECO Office" w:hAnsi="SIVECO Office"/>
      <w:sz w:val="24"/>
    </w:rPr>
  </w:style>
  <w:style w:type="character" w:customStyle="1" w:styleId="Titlu5Caracter">
    <w:name w:val="Titlu 5 Caracter"/>
    <w:aliases w:val="h5 Caracter"/>
    <w:basedOn w:val="Fontdeparagrafimplicit"/>
    <w:link w:val="Titlu5"/>
    <w:semiHidden/>
    <w:rsid w:val="00B11917"/>
    <w:rPr>
      <w:rFonts w:ascii="SIVECO Office" w:hAnsi="SIVECO Office"/>
      <w:sz w:val="22"/>
    </w:rPr>
  </w:style>
  <w:style w:type="character" w:customStyle="1" w:styleId="Titlu6Caracter">
    <w:name w:val="Titlu 6 Caracter"/>
    <w:basedOn w:val="Fontdeparagrafimplicit"/>
    <w:link w:val="Titlu6"/>
    <w:semiHidden/>
    <w:rsid w:val="00B11917"/>
    <w:rPr>
      <w:rFonts w:ascii="SIVECO Office" w:hAnsi="SIVECO Office"/>
      <w:i/>
      <w:sz w:val="22"/>
    </w:rPr>
  </w:style>
  <w:style w:type="character" w:customStyle="1" w:styleId="Titlu7Caracter">
    <w:name w:val="Titlu 7 Caracter"/>
    <w:basedOn w:val="Fontdeparagrafimplicit"/>
    <w:link w:val="Titlu7"/>
    <w:semiHidden/>
    <w:rsid w:val="00B11917"/>
    <w:rPr>
      <w:rFonts w:ascii="Arial" w:hAnsi="Arial"/>
      <w:sz w:val="24"/>
    </w:rPr>
  </w:style>
  <w:style w:type="character" w:customStyle="1" w:styleId="Titlu8Caracter">
    <w:name w:val="Titlu 8 Caracter"/>
    <w:basedOn w:val="Fontdeparagrafimplicit"/>
    <w:link w:val="Titlu8"/>
    <w:semiHidden/>
    <w:rsid w:val="00B11917"/>
    <w:rPr>
      <w:rFonts w:ascii="Arial" w:hAnsi="Arial"/>
      <w:i/>
      <w:sz w:val="24"/>
    </w:rPr>
  </w:style>
  <w:style w:type="character" w:customStyle="1" w:styleId="Titlu9Caracter">
    <w:name w:val="Titlu 9 Caracter"/>
    <w:basedOn w:val="Fontdeparagrafimplicit"/>
    <w:link w:val="Titlu9"/>
    <w:semiHidden/>
    <w:rsid w:val="00B11917"/>
    <w:rPr>
      <w:rFonts w:ascii="Arial" w:hAnsi="Arial"/>
      <w:b/>
      <w:i/>
      <w:sz w:val="18"/>
    </w:rPr>
  </w:style>
  <w:style w:type="character" w:customStyle="1" w:styleId="AntetCaracter">
    <w:name w:val="Antet Caracter"/>
    <w:link w:val="Antet"/>
    <w:rsid w:val="00B11917"/>
    <w:rPr>
      <w:sz w:val="24"/>
      <w:szCs w:val="24"/>
      <w:lang w:val="ro-RO"/>
    </w:rPr>
  </w:style>
  <w:style w:type="character" w:customStyle="1" w:styleId="SubsolCaracter">
    <w:name w:val="Subsol Caracter"/>
    <w:link w:val="Subsol"/>
    <w:uiPriority w:val="99"/>
    <w:rsid w:val="00B11917"/>
    <w:rPr>
      <w:sz w:val="24"/>
      <w:szCs w:val="24"/>
      <w:lang w:val="ro-RO"/>
    </w:rPr>
  </w:style>
  <w:style w:type="paragraph" w:styleId="Listparagraf">
    <w:name w:val="List Paragraph"/>
    <w:aliases w:val="Forth level"/>
    <w:basedOn w:val="Normal"/>
    <w:link w:val="ListparagrafCaracter"/>
    <w:uiPriority w:val="99"/>
    <w:qFormat/>
    <w:rsid w:val="00B11917"/>
    <w:pPr>
      <w:spacing w:after="160" w:line="259" w:lineRule="auto"/>
      <w:ind w:left="720"/>
      <w:contextualSpacing/>
    </w:pPr>
    <w:rPr>
      <w:rFonts w:ascii="Calibri" w:eastAsia="DengXian" w:hAnsi="Calibri"/>
      <w:sz w:val="22"/>
      <w:szCs w:val="22"/>
      <w:lang w:val="en-US" w:eastAsia="zh-CN"/>
    </w:rPr>
  </w:style>
  <w:style w:type="character" w:styleId="Titlulcrii">
    <w:name w:val="Book Title"/>
    <w:uiPriority w:val="33"/>
    <w:qFormat/>
    <w:rsid w:val="00B11917"/>
    <w:rPr>
      <w:b/>
      <w:bCs/>
      <w:i/>
      <w:iCs/>
      <w:spacing w:val="5"/>
    </w:rPr>
  </w:style>
  <w:style w:type="character" w:customStyle="1" w:styleId="Titlu2Caracter">
    <w:name w:val="Titlu 2 Caracter"/>
    <w:aliases w:val="Subcapitol Caracter,H2normal full Caracter,H2 Caracter,Heading 2 Hidden Caracter,LOA3 H2 Caracter,h2 Caracter,Chapter Title Caracter"/>
    <w:link w:val="Titlu2"/>
    <w:rsid w:val="00B11917"/>
    <w:rPr>
      <w:rFonts w:ascii="Arial" w:hAnsi="Arial" w:cs="Arial"/>
      <w:b/>
      <w:bCs/>
      <w:i/>
      <w:iCs/>
      <w:sz w:val="28"/>
      <w:szCs w:val="28"/>
      <w:lang w:val="ro-RO"/>
    </w:rPr>
  </w:style>
  <w:style w:type="character" w:customStyle="1" w:styleId="Titlu3Caracter">
    <w:name w:val="Titlu 3 Caracter"/>
    <w:aliases w:val="LOA3 H3 Caracter,JSPLevel3 Caracter,h3 Caracter,3 Caracter,Heading 3 hidden Caracter,2h Caracter,h31 Caracter,h32 Caracter,Section Caracter,Heading 2.3 Caracter,(Alt+3) Caracter,1.2.3. Caracter,alltoc Caracter"/>
    <w:link w:val="Titlu3"/>
    <w:rsid w:val="00B11917"/>
    <w:rPr>
      <w:rFonts w:ascii="Arial" w:hAnsi="Arial" w:cs="Arial"/>
      <w:b/>
      <w:sz w:val="16"/>
      <w:szCs w:val="24"/>
      <w:lang w:val="ro-RO"/>
    </w:rPr>
  </w:style>
  <w:style w:type="character" w:customStyle="1" w:styleId="Bodytext">
    <w:name w:val="Body text_"/>
    <w:link w:val="BodyText4"/>
    <w:rsid w:val="00B11917"/>
    <w:rPr>
      <w:shd w:val="clear" w:color="auto" w:fill="FFFFFF"/>
    </w:rPr>
  </w:style>
  <w:style w:type="paragraph" w:customStyle="1" w:styleId="BodyText4">
    <w:name w:val="Body Text4"/>
    <w:basedOn w:val="Normal"/>
    <w:link w:val="Bodytext"/>
    <w:rsid w:val="00B11917"/>
    <w:pPr>
      <w:shd w:val="clear" w:color="auto" w:fill="FFFFFF"/>
      <w:spacing w:after="360" w:line="379" w:lineRule="exact"/>
      <w:ind w:hanging="360"/>
      <w:jc w:val="both"/>
    </w:pPr>
    <w:rPr>
      <w:sz w:val="20"/>
      <w:szCs w:val="20"/>
      <w:lang w:val="en-US"/>
    </w:rPr>
  </w:style>
  <w:style w:type="paragraph" w:styleId="Frspaiere">
    <w:name w:val="No Spacing"/>
    <w:uiPriority w:val="99"/>
    <w:qFormat/>
    <w:rsid w:val="00B11917"/>
    <w:rPr>
      <w:rFonts w:ascii="Calibri" w:eastAsia="Calibri" w:hAnsi="Calibri" w:cs="Calibri"/>
      <w:sz w:val="22"/>
      <w:szCs w:val="22"/>
      <w:lang w:eastAsia="ro-RO"/>
    </w:rPr>
  </w:style>
  <w:style w:type="paragraph" w:customStyle="1" w:styleId="DefaultText2">
    <w:name w:val="Default Text:2"/>
    <w:basedOn w:val="Normal"/>
    <w:rsid w:val="00B11917"/>
    <w:rPr>
      <w:noProof/>
      <w:szCs w:val="20"/>
      <w:lang w:val="en-US"/>
    </w:rPr>
  </w:style>
  <w:style w:type="paragraph" w:customStyle="1" w:styleId="DefaultText">
    <w:name w:val="Default Text"/>
    <w:basedOn w:val="Normal"/>
    <w:rsid w:val="00B11917"/>
    <w:rPr>
      <w:noProof/>
      <w:szCs w:val="20"/>
      <w:lang w:val="en-US"/>
    </w:rPr>
  </w:style>
  <w:style w:type="character" w:styleId="Referincomentariu">
    <w:name w:val="annotation reference"/>
    <w:uiPriority w:val="99"/>
    <w:unhideWhenUsed/>
    <w:rsid w:val="00B11917"/>
    <w:rPr>
      <w:sz w:val="16"/>
      <w:szCs w:val="16"/>
    </w:rPr>
  </w:style>
  <w:style w:type="character" w:customStyle="1" w:styleId="TextnBalonCaracter">
    <w:name w:val="Text în Balon Caracter"/>
    <w:link w:val="TextnBalon"/>
    <w:uiPriority w:val="99"/>
    <w:semiHidden/>
    <w:rsid w:val="00B11917"/>
    <w:rPr>
      <w:rFonts w:ascii="Tahoma" w:hAnsi="Tahoma" w:cs="Tahoma"/>
      <w:sz w:val="16"/>
      <w:szCs w:val="16"/>
      <w:lang w:val="ro-RO"/>
    </w:rPr>
  </w:style>
  <w:style w:type="paragraph" w:styleId="Textcomentariu">
    <w:name w:val="annotation text"/>
    <w:basedOn w:val="Normal"/>
    <w:link w:val="TextcomentariuCaracter"/>
    <w:uiPriority w:val="99"/>
    <w:unhideWhenUsed/>
    <w:rsid w:val="00B11917"/>
    <w:pPr>
      <w:spacing w:after="160"/>
    </w:pPr>
    <w:rPr>
      <w:rFonts w:ascii="Calibri" w:eastAsia="DengXian" w:hAnsi="Calibri"/>
      <w:sz w:val="20"/>
      <w:szCs w:val="20"/>
      <w:lang w:val="en-US" w:eastAsia="zh-CN"/>
    </w:rPr>
  </w:style>
  <w:style w:type="character" w:customStyle="1" w:styleId="TextcomentariuCaracter">
    <w:name w:val="Text comentariu Caracter"/>
    <w:basedOn w:val="Fontdeparagrafimplicit"/>
    <w:link w:val="Textcomentariu"/>
    <w:uiPriority w:val="99"/>
    <w:rsid w:val="00B11917"/>
    <w:rPr>
      <w:rFonts w:ascii="Calibri" w:eastAsia="DengXian" w:hAnsi="Calibri"/>
      <w:lang w:eastAsia="zh-CN"/>
    </w:rPr>
  </w:style>
  <w:style w:type="paragraph" w:styleId="SubiectComentariu">
    <w:name w:val="annotation subject"/>
    <w:basedOn w:val="Textcomentariu"/>
    <w:next w:val="Textcomentariu"/>
    <w:link w:val="SubiectComentariuCaracter"/>
    <w:uiPriority w:val="99"/>
    <w:unhideWhenUsed/>
    <w:rsid w:val="00B11917"/>
    <w:rPr>
      <w:b/>
      <w:bCs/>
    </w:rPr>
  </w:style>
  <w:style w:type="character" w:customStyle="1" w:styleId="SubiectComentariuCaracter">
    <w:name w:val="Subiect Comentariu Caracter"/>
    <w:basedOn w:val="TextcomentariuCaracter"/>
    <w:link w:val="SubiectComentariu"/>
    <w:uiPriority w:val="99"/>
    <w:rsid w:val="00B11917"/>
    <w:rPr>
      <w:rFonts w:ascii="Calibri" w:eastAsia="DengXian" w:hAnsi="Calibri"/>
      <w:b/>
      <w:bCs/>
      <w:lang w:eastAsia="zh-CN"/>
    </w:rPr>
  </w:style>
  <w:style w:type="character" w:styleId="Textsubstituent">
    <w:name w:val="Placeholder Text"/>
    <w:uiPriority w:val="99"/>
    <w:semiHidden/>
    <w:rsid w:val="00B11917"/>
    <w:rPr>
      <w:color w:val="808080"/>
    </w:rPr>
  </w:style>
  <w:style w:type="character" w:customStyle="1" w:styleId="ListparagrafCaracter">
    <w:name w:val="Listă paragraf Caracter"/>
    <w:aliases w:val="Forth level Caracter"/>
    <w:link w:val="Listparagraf"/>
    <w:locked/>
    <w:rsid w:val="006F7F8E"/>
    <w:rPr>
      <w:rFonts w:ascii="Calibri" w:eastAsia="DengXian" w:hAnsi="Calibri"/>
      <w:sz w:val="22"/>
      <w:szCs w:val="22"/>
      <w:lang w:eastAsia="zh-CN"/>
    </w:rPr>
  </w:style>
  <w:style w:type="character" w:styleId="HyperlinkParcurs">
    <w:name w:val="FollowedHyperlink"/>
    <w:basedOn w:val="Fontdeparagrafimplicit"/>
    <w:rsid w:val="009C6DE3"/>
    <w:rPr>
      <w:color w:val="954F72" w:themeColor="followedHyperlink"/>
      <w:u w:val="single"/>
    </w:rPr>
  </w:style>
  <w:style w:type="paragraph" w:customStyle="1" w:styleId="Default">
    <w:name w:val="Default"/>
    <w:basedOn w:val="Normal"/>
    <w:rsid w:val="00FB166C"/>
    <w:pPr>
      <w:autoSpaceDE w:val="0"/>
      <w:autoSpaceDN w:val="0"/>
    </w:pPr>
    <w:rPr>
      <w:rFonts w:ascii="Tahoma" w:eastAsia="Calibri" w:hAnsi="Tahoma" w:cs="Tahoma"/>
      <w:color w:val="000000"/>
      <w:lang w:val="en-US"/>
    </w:rPr>
  </w:style>
  <w:style w:type="character" w:styleId="Accentuat">
    <w:name w:val="Emphasis"/>
    <w:uiPriority w:val="20"/>
    <w:qFormat/>
    <w:rsid w:val="00FB166C"/>
    <w:rPr>
      <w:i/>
      <w:iCs/>
    </w:rPr>
  </w:style>
  <w:style w:type="paragraph" w:styleId="Textnotdesubsol">
    <w:name w:val="footnote text"/>
    <w:basedOn w:val="Normal"/>
    <w:link w:val="TextnotdesubsolCaracter"/>
    <w:uiPriority w:val="99"/>
    <w:unhideWhenUsed/>
    <w:rsid w:val="00C36119"/>
    <w:rPr>
      <w:rFonts w:ascii="Calibri" w:eastAsia="Calibri" w:hAnsi="Calibri" w:cs="Arial"/>
      <w:sz w:val="20"/>
      <w:szCs w:val="20"/>
      <w:lang w:eastAsia="ro-RO"/>
    </w:rPr>
  </w:style>
  <w:style w:type="character" w:customStyle="1" w:styleId="TextnotdesubsolCaracter">
    <w:name w:val="Text notă de subsol Caracter"/>
    <w:basedOn w:val="Fontdeparagrafimplicit"/>
    <w:link w:val="Textnotdesubsol"/>
    <w:uiPriority w:val="99"/>
    <w:rsid w:val="00C36119"/>
    <w:rPr>
      <w:rFonts w:ascii="Calibri" w:eastAsia="Calibri" w:hAnsi="Calibri" w:cs="Arial"/>
      <w:lang w:val="ro-RO" w:eastAsia="ro-RO"/>
    </w:rPr>
  </w:style>
  <w:style w:type="character" w:styleId="Referinnotdesubsol">
    <w:name w:val="footnote reference"/>
    <w:basedOn w:val="Fontdeparagrafimplicit"/>
    <w:uiPriority w:val="99"/>
    <w:unhideWhenUsed/>
    <w:rsid w:val="00C36119"/>
    <w:rPr>
      <w:vertAlign w:val="superscript"/>
    </w:rPr>
  </w:style>
</w:styles>
</file>

<file path=word/webSettings.xml><?xml version="1.0" encoding="utf-8"?>
<w:webSettings xmlns:r="http://schemas.openxmlformats.org/officeDocument/2006/relationships" xmlns:w="http://schemas.openxmlformats.org/wordprocessingml/2006/main">
  <w:divs>
    <w:div w:id="54548547">
      <w:bodyDiv w:val="1"/>
      <w:marLeft w:val="0"/>
      <w:marRight w:val="0"/>
      <w:marTop w:val="0"/>
      <w:marBottom w:val="0"/>
      <w:divBdr>
        <w:top w:val="none" w:sz="0" w:space="0" w:color="auto"/>
        <w:left w:val="none" w:sz="0" w:space="0" w:color="auto"/>
        <w:bottom w:val="none" w:sz="0" w:space="0" w:color="auto"/>
        <w:right w:val="none" w:sz="0" w:space="0" w:color="auto"/>
      </w:divBdr>
    </w:div>
    <w:div w:id="268391161">
      <w:bodyDiv w:val="1"/>
      <w:marLeft w:val="0"/>
      <w:marRight w:val="0"/>
      <w:marTop w:val="0"/>
      <w:marBottom w:val="0"/>
      <w:divBdr>
        <w:top w:val="none" w:sz="0" w:space="0" w:color="auto"/>
        <w:left w:val="none" w:sz="0" w:space="0" w:color="auto"/>
        <w:bottom w:val="none" w:sz="0" w:space="0" w:color="auto"/>
        <w:right w:val="none" w:sz="0" w:space="0" w:color="auto"/>
      </w:divBdr>
    </w:div>
    <w:div w:id="287047704">
      <w:bodyDiv w:val="1"/>
      <w:marLeft w:val="0"/>
      <w:marRight w:val="0"/>
      <w:marTop w:val="0"/>
      <w:marBottom w:val="0"/>
      <w:divBdr>
        <w:top w:val="none" w:sz="0" w:space="0" w:color="auto"/>
        <w:left w:val="none" w:sz="0" w:space="0" w:color="auto"/>
        <w:bottom w:val="none" w:sz="0" w:space="0" w:color="auto"/>
        <w:right w:val="none" w:sz="0" w:space="0" w:color="auto"/>
      </w:divBdr>
    </w:div>
    <w:div w:id="861481426">
      <w:bodyDiv w:val="1"/>
      <w:marLeft w:val="0"/>
      <w:marRight w:val="0"/>
      <w:marTop w:val="0"/>
      <w:marBottom w:val="0"/>
      <w:divBdr>
        <w:top w:val="none" w:sz="0" w:space="0" w:color="auto"/>
        <w:left w:val="none" w:sz="0" w:space="0" w:color="auto"/>
        <w:bottom w:val="none" w:sz="0" w:space="0" w:color="auto"/>
        <w:right w:val="none" w:sz="0" w:space="0" w:color="auto"/>
      </w:divBdr>
    </w:div>
    <w:div w:id="1015571908">
      <w:bodyDiv w:val="1"/>
      <w:marLeft w:val="0"/>
      <w:marRight w:val="0"/>
      <w:marTop w:val="0"/>
      <w:marBottom w:val="0"/>
      <w:divBdr>
        <w:top w:val="none" w:sz="0" w:space="0" w:color="auto"/>
        <w:left w:val="none" w:sz="0" w:space="0" w:color="auto"/>
        <w:bottom w:val="none" w:sz="0" w:space="0" w:color="auto"/>
        <w:right w:val="none" w:sz="0" w:space="0" w:color="auto"/>
      </w:divBdr>
    </w:div>
    <w:div w:id="1716735276">
      <w:bodyDiv w:val="1"/>
      <w:marLeft w:val="0"/>
      <w:marRight w:val="0"/>
      <w:marTop w:val="0"/>
      <w:marBottom w:val="0"/>
      <w:divBdr>
        <w:top w:val="none" w:sz="0" w:space="0" w:color="auto"/>
        <w:left w:val="none" w:sz="0" w:space="0" w:color="auto"/>
        <w:bottom w:val="none" w:sz="0" w:space="0" w:color="auto"/>
        <w:right w:val="none" w:sz="0" w:space="0" w:color="auto"/>
      </w:divBdr>
    </w:div>
    <w:div w:id="21460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refier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Desktop\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Sablon</Template>
  <TotalTime>0</TotalTime>
  <Pages>2</Pages>
  <Words>596</Words>
  <Characters>3402</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Departamentul</vt:lpstr>
      <vt:lpstr>Departamentul</vt:lpstr>
    </vt:vector>
  </TitlesOfParts>
  <Company>SNG</Company>
  <LinksUpToDate>false</LinksUpToDate>
  <CharactersWithSpaces>3991</CharactersWithSpaces>
  <SharedDoc>false</SharedDoc>
  <HLinks>
    <vt:vector size="6" baseType="variant">
      <vt:variant>
        <vt:i4>7536698</vt:i4>
      </vt:variant>
      <vt:variant>
        <vt:i4>0</vt:i4>
      </vt:variant>
      <vt:variant>
        <vt:i4>0</vt:i4>
      </vt:variant>
      <vt:variant>
        <vt:i4>5</vt:i4>
      </vt:variant>
      <vt:variant>
        <vt:lpwstr>http://www.grefieri.ro/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Departamentul</dc:title>
  <dc:creator>Cristina</dc:creator>
  <cp:lastModifiedBy>Victor</cp:lastModifiedBy>
  <cp:revision>2</cp:revision>
  <cp:lastPrinted>2019-07-24T07:56:00Z</cp:lastPrinted>
  <dcterms:created xsi:type="dcterms:W3CDTF">2019-07-26T06:01:00Z</dcterms:created>
  <dcterms:modified xsi:type="dcterms:W3CDTF">2019-07-26T06:01:00Z</dcterms:modified>
</cp:coreProperties>
</file>